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8C56A4" w14:textId="71248155" w:rsidR="00861B1A" w:rsidRPr="00503B6B" w:rsidRDefault="00C5317B" w:rsidP="00503B6B">
      <w:pPr>
        <w:rPr>
          <w:rFonts w:asciiTheme="majorHAnsi" w:hAnsiTheme="majorHAnsi" w:cstheme="majorHAnsi"/>
          <w:color w:val="0070C0"/>
          <w:sz w:val="20"/>
          <w:szCs w:val="20"/>
          <w:lang w:val="nl-NL"/>
        </w:rPr>
      </w:pPr>
      <w:r w:rsidRPr="00503B6B">
        <w:rPr>
          <w:rFonts w:asciiTheme="majorHAnsi" w:hAnsiTheme="majorHAnsi" w:cstheme="majorHAnsi"/>
          <w:b/>
          <w:bCs/>
          <w:color w:val="0070C0"/>
          <w:sz w:val="20"/>
          <w:szCs w:val="20"/>
          <w:lang w:val="nl-NL"/>
        </w:rPr>
        <w:t>DG</w:t>
      </w:r>
      <w:r w:rsidR="00034884" w:rsidRPr="00503B6B">
        <w:rPr>
          <w:rFonts w:asciiTheme="majorHAnsi" w:hAnsiTheme="majorHAnsi" w:cstheme="majorHAnsi"/>
          <w:b/>
          <w:bCs/>
          <w:color w:val="0070C0"/>
          <w:sz w:val="20"/>
          <w:szCs w:val="20"/>
          <w:lang w:val="nl-NL"/>
        </w:rPr>
        <w:t>GZ</w:t>
      </w:r>
      <w:r w:rsidR="004D7FD2" w:rsidRPr="00503B6B">
        <w:rPr>
          <w:rFonts w:asciiTheme="majorHAnsi" w:hAnsiTheme="majorHAnsi" w:cstheme="majorHAnsi"/>
          <w:b/>
          <w:bCs/>
          <w:color w:val="0070C0"/>
          <w:sz w:val="20"/>
          <w:szCs w:val="20"/>
          <w:lang w:val="nl-NL"/>
        </w:rPr>
        <w:t xml:space="preserve"> Antonin </w:t>
      </w:r>
      <w:proofErr w:type="spellStart"/>
      <w:r w:rsidR="004D7FD2" w:rsidRPr="00503B6B">
        <w:rPr>
          <w:rFonts w:asciiTheme="majorHAnsi" w:hAnsiTheme="majorHAnsi" w:cstheme="majorHAnsi"/>
          <w:b/>
          <w:bCs/>
          <w:color w:val="0070C0"/>
          <w:sz w:val="20"/>
          <w:szCs w:val="20"/>
          <w:lang w:val="nl-NL"/>
        </w:rPr>
        <w:t>Artaud</w:t>
      </w:r>
      <w:proofErr w:type="spellEnd"/>
      <w:r w:rsidR="004D7FD2" w:rsidRPr="00503B6B">
        <w:rPr>
          <w:rFonts w:asciiTheme="majorHAnsi" w:hAnsiTheme="majorHAnsi" w:cstheme="majorHAnsi"/>
          <w:b/>
          <w:bCs/>
          <w:color w:val="0070C0"/>
          <w:sz w:val="20"/>
          <w:szCs w:val="20"/>
          <w:lang w:val="nl-NL"/>
        </w:rPr>
        <w:t xml:space="preserve"> heeft een vacature </w:t>
      </w:r>
      <w:r w:rsidR="00592C2D" w:rsidRPr="00503B6B">
        <w:rPr>
          <w:rFonts w:asciiTheme="majorHAnsi" w:hAnsiTheme="majorHAnsi" w:cstheme="majorHAnsi"/>
          <w:b/>
          <w:bCs/>
          <w:color w:val="0070C0"/>
          <w:sz w:val="20"/>
          <w:szCs w:val="20"/>
          <w:lang w:val="nl-NL"/>
        </w:rPr>
        <w:t>voor medewerkers</w:t>
      </w:r>
      <w:r w:rsidR="004D7FD2" w:rsidRPr="00503B6B">
        <w:rPr>
          <w:rFonts w:asciiTheme="majorHAnsi" w:hAnsiTheme="majorHAnsi" w:cstheme="majorHAnsi"/>
          <w:b/>
          <w:bCs/>
          <w:color w:val="0070C0"/>
          <w:sz w:val="20"/>
          <w:szCs w:val="20"/>
          <w:lang w:val="nl-NL"/>
        </w:rPr>
        <w:t xml:space="preserve"> </w:t>
      </w:r>
      <w:r w:rsidR="00962685" w:rsidRPr="00503B6B">
        <w:rPr>
          <w:rFonts w:asciiTheme="majorHAnsi" w:hAnsiTheme="majorHAnsi" w:cstheme="majorHAnsi"/>
          <w:b/>
          <w:bCs/>
          <w:color w:val="0070C0"/>
          <w:sz w:val="20"/>
          <w:szCs w:val="20"/>
          <w:lang w:val="nl-NL"/>
        </w:rPr>
        <w:t>in de laagdrempelige</w:t>
      </w:r>
      <w:r w:rsidR="007714B6" w:rsidRPr="00503B6B">
        <w:rPr>
          <w:rFonts w:asciiTheme="majorHAnsi" w:hAnsiTheme="majorHAnsi" w:cstheme="majorHAnsi"/>
          <w:b/>
          <w:bCs/>
          <w:color w:val="0070C0"/>
          <w:sz w:val="20"/>
          <w:szCs w:val="20"/>
          <w:lang w:val="nl-NL"/>
        </w:rPr>
        <w:t xml:space="preserve"> ontmoetingsruimte</w:t>
      </w:r>
      <w:r w:rsidR="00962685" w:rsidRPr="00503B6B">
        <w:rPr>
          <w:rFonts w:asciiTheme="majorHAnsi" w:hAnsiTheme="majorHAnsi" w:cstheme="majorHAnsi"/>
          <w:b/>
          <w:bCs/>
          <w:color w:val="0070C0"/>
          <w:sz w:val="20"/>
          <w:szCs w:val="20"/>
          <w:lang w:val="nl-NL"/>
        </w:rPr>
        <w:t xml:space="preserve"> </w:t>
      </w:r>
      <w:r w:rsidR="00281320">
        <w:rPr>
          <w:rFonts w:asciiTheme="majorHAnsi" w:hAnsiTheme="majorHAnsi" w:cstheme="majorHAnsi"/>
          <w:b/>
          <w:bCs/>
          <w:color w:val="0070C0"/>
          <w:sz w:val="20"/>
          <w:szCs w:val="20"/>
          <w:lang w:val="nl-NL"/>
        </w:rPr>
        <w:t>“</w:t>
      </w:r>
      <w:r w:rsidR="00592C2D" w:rsidRPr="00503B6B">
        <w:rPr>
          <w:rFonts w:asciiTheme="majorHAnsi" w:hAnsiTheme="majorHAnsi" w:cstheme="majorHAnsi"/>
          <w:b/>
          <w:bCs/>
          <w:color w:val="0070C0"/>
          <w:sz w:val="20"/>
          <w:szCs w:val="20"/>
          <w:lang w:val="nl-NL"/>
        </w:rPr>
        <w:t>Circuit”</w:t>
      </w:r>
      <w:r w:rsidR="00592C2D" w:rsidRPr="00503B6B">
        <w:rPr>
          <w:rFonts w:asciiTheme="majorHAnsi" w:hAnsiTheme="majorHAnsi" w:cstheme="majorHAnsi"/>
          <w:color w:val="0070C0"/>
          <w:sz w:val="20"/>
          <w:szCs w:val="20"/>
          <w:lang w:val="nl-NL"/>
        </w:rPr>
        <w:t xml:space="preserve">. </w:t>
      </w:r>
    </w:p>
    <w:p w14:paraId="47F79BCE" w14:textId="77777777" w:rsidR="00503B6B" w:rsidRDefault="00503B6B" w:rsidP="00503B6B">
      <w:pPr>
        <w:rPr>
          <w:rFonts w:asciiTheme="majorHAnsi" w:hAnsiTheme="majorHAnsi" w:cstheme="majorHAnsi"/>
          <w:color w:val="0070C0"/>
          <w:sz w:val="20"/>
          <w:szCs w:val="20"/>
          <w:lang w:val="nl-NL"/>
        </w:rPr>
      </w:pPr>
    </w:p>
    <w:p w14:paraId="1F8E109B" w14:textId="7196F9BC" w:rsidR="005078C1" w:rsidRPr="00503B6B" w:rsidRDefault="00592C2D" w:rsidP="00503B6B">
      <w:pPr>
        <w:rPr>
          <w:rFonts w:asciiTheme="majorHAnsi" w:hAnsiTheme="majorHAnsi" w:cstheme="majorHAnsi"/>
          <w:color w:val="0070C0"/>
          <w:sz w:val="20"/>
          <w:szCs w:val="20"/>
          <w:lang w:val="nl-NL"/>
        </w:rPr>
      </w:pPr>
      <w:r w:rsidRPr="00503B6B">
        <w:rPr>
          <w:rFonts w:asciiTheme="majorHAnsi" w:hAnsiTheme="majorHAnsi" w:cstheme="majorHAnsi"/>
          <w:color w:val="0070C0"/>
          <w:sz w:val="20"/>
          <w:szCs w:val="20"/>
          <w:lang w:val="nl-NL"/>
        </w:rPr>
        <w:t xml:space="preserve">In </w:t>
      </w:r>
      <w:proofErr w:type="gramStart"/>
      <w:r w:rsidRPr="00503B6B">
        <w:rPr>
          <w:rFonts w:asciiTheme="majorHAnsi" w:hAnsiTheme="majorHAnsi" w:cstheme="majorHAnsi"/>
          <w:color w:val="0070C0"/>
          <w:sz w:val="20"/>
          <w:szCs w:val="20"/>
          <w:lang w:val="nl-NL"/>
        </w:rPr>
        <w:t xml:space="preserve">aanvang </w:t>
      </w:r>
      <w:r w:rsidR="004D7FD2" w:rsidRPr="00503B6B">
        <w:rPr>
          <w:rFonts w:asciiTheme="majorHAnsi" w:hAnsiTheme="majorHAnsi" w:cstheme="majorHAnsi"/>
          <w:color w:val="0070C0"/>
          <w:sz w:val="20"/>
          <w:szCs w:val="20"/>
          <w:lang w:val="nl-NL"/>
        </w:rPr>
        <w:t xml:space="preserve"> betreft</w:t>
      </w:r>
      <w:proofErr w:type="gramEnd"/>
      <w:r w:rsidR="004D7FD2" w:rsidRPr="00503B6B">
        <w:rPr>
          <w:rFonts w:asciiTheme="majorHAnsi" w:hAnsiTheme="majorHAnsi" w:cstheme="majorHAnsi"/>
          <w:color w:val="0070C0"/>
          <w:sz w:val="20"/>
          <w:szCs w:val="20"/>
          <w:lang w:val="nl-NL"/>
        </w:rPr>
        <w:t xml:space="preserve"> </w:t>
      </w:r>
      <w:r w:rsidRPr="00503B6B">
        <w:rPr>
          <w:rFonts w:asciiTheme="majorHAnsi" w:hAnsiTheme="majorHAnsi" w:cstheme="majorHAnsi"/>
          <w:color w:val="0070C0"/>
          <w:sz w:val="20"/>
          <w:szCs w:val="20"/>
          <w:lang w:val="nl-NL"/>
        </w:rPr>
        <w:t xml:space="preserve">het </w:t>
      </w:r>
      <w:r w:rsidR="004D7FD2" w:rsidRPr="00503B6B">
        <w:rPr>
          <w:rFonts w:asciiTheme="majorHAnsi" w:hAnsiTheme="majorHAnsi" w:cstheme="majorHAnsi"/>
          <w:color w:val="0070C0"/>
          <w:sz w:val="20"/>
          <w:szCs w:val="20"/>
          <w:lang w:val="nl-NL"/>
        </w:rPr>
        <w:t>een tijdelijk contract dat mogelijk overgaat naar een functie voor onbepaald</w:t>
      </w:r>
      <w:r w:rsidR="0087234F" w:rsidRPr="00503B6B">
        <w:rPr>
          <w:rFonts w:asciiTheme="majorHAnsi" w:hAnsiTheme="majorHAnsi" w:cstheme="majorHAnsi"/>
          <w:color w:val="0070C0"/>
          <w:sz w:val="20"/>
          <w:szCs w:val="20"/>
          <w:lang w:val="nl-NL"/>
        </w:rPr>
        <w:t>e</w:t>
      </w:r>
      <w:r w:rsidR="004D7FD2" w:rsidRPr="00503B6B">
        <w:rPr>
          <w:rFonts w:asciiTheme="majorHAnsi" w:hAnsiTheme="majorHAnsi" w:cstheme="majorHAnsi"/>
          <w:color w:val="0070C0"/>
          <w:sz w:val="20"/>
          <w:szCs w:val="20"/>
          <w:lang w:val="nl-NL"/>
        </w:rPr>
        <w:t xml:space="preserve"> duur</w:t>
      </w:r>
      <w:r w:rsidR="00034884" w:rsidRPr="00503B6B">
        <w:rPr>
          <w:rFonts w:asciiTheme="majorHAnsi" w:hAnsiTheme="majorHAnsi" w:cstheme="majorHAnsi"/>
          <w:color w:val="0070C0"/>
          <w:sz w:val="20"/>
          <w:szCs w:val="20"/>
          <w:lang w:val="nl-NL"/>
        </w:rPr>
        <w:t>.</w:t>
      </w:r>
      <w:r w:rsidR="00BE7B66" w:rsidRPr="00503B6B">
        <w:rPr>
          <w:rFonts w:asciiTheme="majorHAnsi" w:hAnsiTheme="majorHAnsi" w:cstheme="majorHAnsi"/>
          <w:color w:val="0070C0"/>
          <w:sz w:val="20"/>
          <w:szCs w:val="20"/>
          <w:lang w:val="nl-NL"/>
        </w:rPr>
        <w:t xml:space="preserve"> </w:t>
      </w:r>
    </w:p>
    <w:p w14:paraId="281FBDA3" w14:textId="77777777" w:rsidR="00034884" w:rsidRPr="00503B6B" w:rsidRDefault="00034884" w:rsidP="00503B6B">
      <w:pPr>
        <w:rPr>
          <w:rFonts w:asciiTheme="majorHAnsi" w:hAnsiTheme="majorHAnsi" w:cstheme="majorHAnsi"/>
          <w:color w:val="0070C0"/>
          <w:sz w:val="20"/>
          <w:szCs w:val="20"/>
          <w:lang w:val="nl-NL"/>
        </w:rPr>
      </w:pPr>
    </w:p>
    <w:p w14:paraId="3FFF2434" w14:textId="77777777" w:rsidR="0087234F" w:rsidRPr="00503B6B" w:rsidRDefault="0044472A" w:rsidP="00503B6B">
      <w:pPr>
        <w:rPr>
          <w:rFonts w:asciiTheme="majorHAnsi" w:hAnsiTheme="majorHAnsi" w:cstheme="majorHAnsi"/>
          <w:color w:val="0070C0"/>
          <w:sz w:val="20"/>
          <w:szCs w:val="20"/>
          <w:lang w:val="nl-NL"/>
        </w:rPr>
      </w:pPr>
      <w:r w:rsidRPr="00503B6B">
        <w:rPr>
          <w:rFonts w:asciiTheme="majorHAnsi" w:hAnsiTheme="majorHAnsi" w:cstheme="majorHAnsi"/>
          <w:color w:val="0070C0"/>
          <w:sz w:val="20"/>
          <w:szCs w:val="20"/>
          <w:lang w:val="nl-NL"/>
        </w:rPr>
        <w:t xml:space="preserve">Deze functie zal integraal worden ingezet </w:t>
      </w:r>
      <w:r w:rsidR="00962685" w:rsidRPr="00503B6B">
        <w:rPr>
          <w:rFonts w:asciiTheme="majorHAnsi" w:hAnsiTheme="majorHAnsi" w:cstheme="majorHAnsi"/>
          <w:color w:val="0070C0"/>
          <w:sz w:val="20"/>
          <w:szCs w:val="20"/>
          <w:lang w:val="nl-NL"/>
        </w:rPr>
        <w:t>om de laagdrempeli</w:t>
      </w:r>
      <w:r w:rsidR="00592C2D" w:rsidRPr="00503B6B">
        <w:rPr>
          <w:rFonts w:asciiTheme="majorHAnsi" w:hAnsiTheme="majorHAnsi" w:cstheme="majorHAnsi"/>
          <w:color w:val="0070C0"/>
          <w:sz w:val="20"/>
          <w:szCs w:val="20"/>
          <w:lang w:val="nl-NL"/>
        </w:rPr>
        <w:t xml:space="preserve">ge ontmoetingsruimte voor </w:t>
      </w:r>
      <w:r w:rsidR="00F225A5" w:rsidRPr="00503B6B">
        <w:rPr>
          <w:rFonts w:asciiTheme="majorHAnsi" w:hAnsiTheme="majorHAnsi" w:cstheme="majorHAnsi"/>
          <w:color w:val="0070C0"/>
          <w:sz w:val="20"/>
          <w:szCs w:val="20"/>
          <w:lang w:val="nl-NL"/>
        </w:rPr>
        <w:t>mensen met ernstige en langduri</w:t>
      </w:r>
      <w:r w:rsidR="00592C2D" w:rsidRPr="00503B6B">
        <w:rPr>
          <w:rFonts w:asciiTheme="majorHAnsi" w:hAnsiTheme="majorHAnsi" w:cstheme="majorHAnsi"/>
          <w:color w:val="0070C0"/>
          <w:sz w:val="20"/>
          <w:szCs w:val="20"/>
          <w:lang w:val="nl-NL"/>
        </w:rPr>
        <w:t>g</w:t>
      </w:r>
      <w:r w:rsidR="00F225A5" w:rsidRPr="00503B6B">
        <w:rPr>
          <w:rFonts w:asciiTheme="majorHAnsi" w:hAnsiTheme="majorHAnsi" w:cstheme="majorHAnsi"/>
          <w:color w:val="0070C0"/>
          <w:sz w:val="20"/>
          <w:szCs w:val="20"/>
          <w:lang w:val="nl-NL"/>
        </w:rPr>
        <w:t>e</w:t>
      </w:r>
      <w:r w:rsidR="00592C2D" w:rsidRPr="00503B6B">
        <w:rPr>
          <w:rFonts w:asciiTheme="majorHAnsi" w:hAnsiTheme="majorHAnsi" w:cstheme="majorHAnsi"/>
          <w:color w:val="0070C0"/>
          <w:sz w:val="20"/>
          <w:szCs w:val="20"/>
          <w:lang w:val="nl-NL"/>
        </w:rPr>
        <w:t xml:space="preserve"> psychol</w:t>
      </w:r>
      <w:r w:rsidR="00F225A5" w:rsidRPr="00503B6B">
        <w:rPr>
          <w:rFonts w:asciiTheme="majorHAnsi" w:hAnsiTheme="majorHAnsi" w:cstheme="majorHAnsi"/>
          <w:color w:val="0070C0"/>
          <w:sz w:val="20"/>
          <w:szCs w:val="20"/>
          <w:lang w:val="nl-NL"/>
        </w:rPr>
        <w:t>o</w:t>
      </w:r>
      <w:r w:rsidR="00592C2D" w:rsidRPr="00503B6B">
        <w:rPr>
          <w:rFonts w:asciiTheme="majorHAnsi" w:hAnsiTheme="majorHAnsi" w:cstheme="majorHAnsi"/>
          <w:color w:val="0070C0"/>
          <w:sz w:val="20"/>
          <w:szCs w:val="20"/>
          <w:lang w:val="nl-NL"/>
        </w:rPr>
        <w:t xml:space="preserve">gische </w:t>
      </w:r>
      <w:r w:rsidR="00F225A5" w:rsidRPr="00503B6B">
        <w:rPr>
          <w:rFonts w:asciiTheme="majorHAnsi" w:hAnsiTheme="majorHAnsi" w:cstheme="majorHAnsi"/>
          <w:color w:val="0070C0"/>
          <w:sz w:val="20"/>
          <w:szCs w:val="20"/>
          <w:lang w:val="nl-NL"/>
        </w:rPr>
        <w:t xml:space="preserve">problemen </w:t>
      </w:r>
      <w:r w:rsidR="00592C2D" w:rsidRPr="00503B6B">
        <w:rPr>
          <w:rFonts w:asciiTheme="majorHAnsi" w:hAnsiTheme="majorHAnsi" w:cstheme="majorHAnsi"/>
          <w:color w:val="0070C0"/>
          <w:sz w:val="20"/>
          <w:szCs w:val="20"/>
          <w:lang w:val="nl-NL"/>
        </w:rPr>
        <w:t xml:space="preserve">verder te ontwikkelen naar een ontmoetingsplaats die breed toegankelijk is voor personen uit de buurt.  </w:t>
      </w:r>
    </w:p>
    <w:p w14:paraId="6B194A8D" w14:textId="77777777" w:rsidR="00503B6B" w:rsidRDefault="00503B6B" w:rsidP="00503B6B">
      <w:pPr>
        <w:rPr>
          <w:rFonts w:asciiTheme="majorHAnsi" w:hAnsiTheme="majorHAnsi" w:cstheme="majorHAnsi"/>
          <w:color w:val="0070C0"/>
          <w:sz w:val="20"/>
          <w:szCs w:val="20"/>
          <w:lang w:val="nl-NL"/>
        </w:rPr>
      </w:pPr>
    </w:p>
    <w:p w14:paraId="343CBFFB" w14:textId="5099221D" w:rsidR="00F225A5" w:rsidRPr="00503B6B" w:rsidRDefault="00F225A5" w:rsidP="00503B6B">
      <w:pPr>
        <w:rPr>
          <w:rFonts w:asciiTheme="majorHAnsi" w:hAnsiTheme="majorHAnsi" w:cstheme="majorHAnsi"/>
          <w:color w:val="0070C0"/>
          <w:sz w:val="20"/>
          <w:szCs w:val="20"/>
          <w:lang w:val="nl-NL"/>
        </w:rPr>
      </w:pPr>
      <w:r w:rsidRPr="00503B6B">
        <w:rPr>
          <w:rFonts w:asciiTheme="majorHAnsi" w:hAnsiTheme="majorHAnsi" w:cstheme="majorHAnsi"/>
          <w:color w:val="0070C0"/>
          <w:sz w:val="20"/>
          <w:szCs w:val="20"/>
          <w:lang w:val="nl-NL"/>
        </w:rPr>
        <w:t xml:space="preserve">Uiteindelijk moet dit </w:t>
      </w:r>
      <w:r w:rsidR="0087234F" w:rsidRPr="00503B6B">
        <w:rPr>
          <w:rFonts w:asciiTheme="majorHAnsi" w:hAnsiTheme="majorHAnsi" w:cstheme="majorHAnsi"/>
          <w:color w:val="0070C0"/>
          <w:sz w:val="20"/>
          <w:szCs w:val="20"/>
          <w:lang w:val="nl-NL"/>
        </w:rPr>
        <w:t xml:space="preserve">een </w:t>
      </w:r>
      <w:r w:rsidR="00592C2D" w:rsidRPr="00503B6B">
        <w:rPr>
          <w:rFonts w:asciiTheme="majorHAnsi" w:hAnsiTheme="majorHAnsi" w:cstheme="majorHAnsi"/>
          <w:color w:val="0070C0"/>
          <w:sz w:val="20"/>
          <w:szCs w:val="20"/>
          <w:lang w:val="nl-NL"/>
        </w:rPr>
        <w:t>ontmoetingspla</w:t>
      </w:r>
      <w:r w:rsidRPr="00503B6B">
        <w:rPr>
          <w:rFonts w:asciiTheme="majorHAnsi" w:hAnsiTheme="majorHAnsi" w:cstheme="majorHAnsi"/>
          <w:color w:val="0070C0"/>
          <w:sz w:val="20"/>
          <w:szCs w:val="20"/>
          <w:lang w:val="nl-NL"/>
        </w:rPr>
        <w:t>ats worden voor</w:t>
      </w:r>
      <w:r w:rsidR="00592C2D" w:rsidRPr="00503B6B">
        <w:rPr>
          <w:rFonts w:asciiTheme="majorHAnsi" w:hAnsiTheme="majorHAnsi" w:cstheme="majorHAnsi"/>
          <w:color w:val="0070C0"/>
          <w:sz w:val="20"/>
          <w:szCs w:val="20"/>
          <w:lang w:val="nl-NL"/>
        </w:rPr>
        <w:t xml:space="preserve"> </w:t>
      </w:r>
      <w:r w:rsidRPr="00503B6B">
        <w:rPr>
          <w:rFonts w:asciiTheme="majorHAnsi" w:hAnsiTheme="majorHAnsi" w:cstheme="majorHAnsi"/>
          <w:color w:val="0070C0"/>
          <w:sz w:val="20"/>
          <w:szCs w:val="20"/>
          <w:lang w:val="nl-NL"/>
        </w:rPr>
        <w:t xml:space="preserve">buurtbewoners en voor medewerkers die actief zijn in de omliggende wijken. </w:t>
      </w:r>
      <w:r w:rsidR="00962685" w:rsidRPr="00503B6B">
        <w:rPr>
          <w:rFonts w:asciiTheme="majorHAnsi" w:hAnsiTheme="majorHAnsi" w:cstheme="majorHAnsi"/>
          <w:color w:val="0070C0"/>
          <w:sz w:val="20"/>
          <w:szCs w:val="20"/>
          <w:lang w:val="nl-NL"/>
        </w:rPr>
        <w:t>Dit moet bijdrag</w:t>
      </w:r>
      <w:r w:rsidR="00B23591" w:rsidRPr="00503B6B">
        <w:rPr>
          <w:rFonts w:asciiTheme="majorHAnsi" w:hAnsiTheme="majorHAnsi" w:cstheme="majorHAnsi"/>
          <w:color w:val="0070C0"/>
          <w:sz w:val="20"/>
          <w:szCs w:val="20"/>
          <w:lang w:val="nl-NL"/>
        </w:rPr>
        <w:t xml:space="preserve">en tot het proces van </w:t>
      </w:r>
      <w:proofErr w:type="spellStart"/>
      <w:proofErr w:type="gramStart"/>
      <w:r w:rsidR="00B23591" w:rsidRPr="00503B6B">
        <w:rPr>
          <w:rFonts w:asciiTheme="majorHAnsi" w:hAnsiTheme="majorHAnsi" w:cstheme="majorHAnsi"/>
          <w:color w:val="0070C0"/>
          <w:sz w:val="20"/>
          <w:szCs w:val="20"/>
          <w:lang w:val="nl-NL"/>
        </w:rPr>
        <w:t>demystifië</w:t>
      </w:r>
      <w:r w:rsidR="00962685" w:rsidRPr="00503B6B">
        <w:rPr>
          <w:rFonts w:asciiTheme="majorHAnsi" w:hAnsiTheme="majorHAnsi" w:cstheme="majorHAnsi"/>
          <w:color w:val="0070C0"/>
          <w:sz w:val="20"/>
          <w:szCs w:val="20"/>
          <w:lang w:val="nl-NL"/>
        </w:rPr>
        <w:t>ring</w:t>
      </w:r>
      <w:proofErr w:type="spellEnd"/>
      <w:r w:rsidR="00962685" w:rsidRPr="00503B6B">
        <w:rPr>
          <w:rFonts w:asciiTheme="majorHAnsi" w:hAnsiTheme="majorHAnsi" w:cstheme="majorHAnsi"/>
          <w:color w:val="0070C0"/>
          <w:sz w:val="20"/>
          <w:szCs w:val="20"/>
          <w:lang w:val="nl-NL"/>
        </w:rPr>
        <w:t xml:space="preserve">  van</w:t>
      </w:r>
      <w:proofErr w:type="gramEnd"/>
      <w:r w:rsidR="00962685" w:rsidRPr="00503B6B">
        <w:rPr>
          <w:rFonts w:asciiTheme="majorHAnsi" w:hAnsiTheme="majorHAnsi" w:cstheme="majorHAnsi"/>
          <w:color w:val="0070C0"/>
          <w:sz w:val="20"/>
          <w:szCs w:val="20"/>
          <w:lang w:val="nl-NL"/>
        </w:rPr>
        <w:t xml:space="preserve"> psychologische problemen en maatschappelijke integratie van deze personen.</w:t>
      </w:r>
    </w:p>
    <w:p w14:paraId="576BADBB" w14:textId="77777777" w:rsidR="00F225A5" w:rsidRPr="00503B6B" w:rsidRDefault="00F225A5" w:rsidP="00503B6B">
      <w:pPr>
        <w:rPr>
          <w:rFonts w:asciiTheme="majorHAnsi" w:hAnsiTheme="majorHAnsi" w:cstheme="majorHAnsi"/>
          <w:color w:val="0070C0"/>
          <w:sz w:val="20"/>
          <w:szCs w:val="20"/>
          <w:lang w:val="nl-NL"/>
        </w:rPr>
      </w:pPr>
    </w:p>
    <w:p w14:paraId="48F57E04" w14:textId="77777777" w:rsidR="0044472A" w:rsidRPr="00503B6B" w:rsidRDefault="0044472A" w:rsidP="00503B6B">
      <w:pPr>
        <w:rPr>
          <w:rFonts w:asciiTheme="majorHAnsi" w:hAnsiTheme="majorHAnsi" w:cstheme="majorHAnsi"/>
          <w:color w:val="0070C0"/>
          <w:sz w:val="20"/>
          <w:szCs w:val="20"/>
          <w:lang w:val="nl-NL"/>
        </w:rPr>
      </w:pPr>
    </w:p>
    <w:p w14:paraId="0CF0345A" w14:textId="4AA70CF2" w:rsidR="0044472A" w:rsidRPr="00503B6B" w:rsidRDefault="0044472A" w:rsidP="00503B6B">
      <w:pPr>
        <w:rPr>
          <w:rFonts w:asciiTheme="majorHAnsi" w:hAnsiTheme="majorHAnsi" w:cstheme="majorHAnsi"/>
          <w:color w:val="0070C0"/>
          <w:sz w:val="20"/>
          <w:szCs w:val="20"/>
          <w:u w:val="single"/>
          <w:lang w:val="nl-NL"/>
        </w:rPr>
      </w:pPr>
      <w:r w:rsidRPr="00503B6B">
        <w:rPr>
          <w:rFonts w:asciiTheme="majorHAnsi" w:hAnsiTheme="majorHAnsi" w:cstheme="majorHAnsi"/>
          <w:color w:val="0070C0"/>
          <w:sz w:val="20"/>
          <w:szCs w:val="20"/>
          <w:u w:val="single"/>
          <w:lang w:val="nl-NL"/>
        </w:rPr>
        <w:t>Profiel</w:t>
      </w:r>
      <w:r w:rsidR="00E75796" w:rsidRPr="00503B6B">
        <w:rPr>
          <w:rFonts w:asciiTheme="majorHAnsi" w:hAnsiTheme="majorHAnsi" w:cstheme="majorHAnsi"/>
          <w:color w:val="0070C0"/>
          <w:sz w:val="20"/>
          <w:szCs w:val="20"/>
          <w:u w:val="single"/>
          <w:lang w:val="nl-NL"/>
        </w:rPr>
        <w:t xml:space="preserve"> 1</w:t>
      </w:r>
    </w:p>
    <w:p w14:paraId="208B9AFB" w14:textId="388AC01E" w:rsidR="0044472A" w:rsidRPr="00503B6B" w:rsidRDefault="009C6D99" w:rsidP="00503B6B">
      <w:pPr>
        <w:rPr>
          <w:rFonts w:asciiTheme="majorHAnsi" w:hAnsiTheme="majorHAnsi" w:cstheme="majorHAnsi"/>
          <w:color w:val="0070C0"/>
          <w:sz w:val="20"/>
          <w:szCs w:val="20"/>
          <w:lang w:val="nl-NL"/>
        </w:rPr>
      </w:pPr>
      <w:proofErr w:type="gramStart"/>
      <w:r w:rsidRPr="00503B6B">
        <w:rPr>
          <w:rFonts w:asciiTheme="majorHAnsi" w:hAnsiTheme="majorHAnsi" w:cstheme="majorHAnsi"/>
          <w:color w:val="0070C0"/>
          <w:sz w:val="20"/>
          <w:szCs w:val="20"/>
          <w:lang w:val="nl-NL"/>
        </w:rPr>
        <w:t>bachelor</w:t>
      </w:r>
      <w:proofErr w:type="gramEnd"/>
      <w:r w:rsidRPr="00503B6B">
        <w:rPr>
          <w:rFonts w:asciiTheme="majorHAnsi" w:hAnsiTheme="majorHAnsi" w:cstheme="majorHAnsi"/>
          <w:color w:val="0070C0"/>
          <w:sz w:val="20"/>
          <w:szCs w:val="20"/>
          <w:lang w:val="nl-NL"/>
        </w:rPr>
        <w:t xml:space="preserve"> of  master </w:t>
      </w:r>
      <w:r w:rsidR="009D367A" w:rsidRPr="00503B6B">
        <w:rPr>
          <w:rFonts w:asciiTheme="majorHAnsi" w:hAnsiTheme="majorHAnsi" w:cstheme="majorHAnsi"/>
          <w:color w:val="0070C0"/>
          <w:sz w:val="20"/>
          <w:szCs w:val="20"/>
          <w:lang w:val="nl-NL"/>
        </w:rPr>
        <w:t xml:space="preserve">humane wetenschappen </w:t>
      </w:r>
    </w:p>
    <w:p w14:paraId="05A88C44" w14:textId="77777777" w:rsidR="00E75796" w:rsidRPr="00503B6B" w:rsidRDefault="00E75796" w:rsidP="00503B6B">
      <w:pPr>
        <w:rPr>
          <w:rFonts w:asciiTheme="majorHAnsi" w:hAnsiTheme="majorHAnsi" w:cstheme="majorHAnsi"/>
          <w:color w:val="0070C0"/>
          <w:sz w:val="20"/>
          <w:szCs w:val="20"/>
          <w:lang w:val="nl-NL"/>
        </w:rPr>
      </w:pPr>
    </w:p>
    <w:p w14:paraId="2E19B2D8" w14:textId="2AEECD68" w:rsidR="00E75796" w:rsidRPr="00503B6B" w:rsidRDefault="00E75796" w:rsidP="00503B6B">
      <w:pPr>
        <w:rPr>
          <w:rFonts w:asciiTheme="majorHAnsi" w:hAnsiTheme="majorHAnsi" w:cstheme="majorHAnsi"/>
          <w:color w:val="0070C0"/>
          <w:sz w:val="20"/>
          <w:szCs w:val="20"/>
          <w:u w:val="single"/>
          <w:lang w:val="nl-NL"/>
        </w:rPr>
      </w:pPr>
      <w:r w:rsidRPr="00503B6B">
        <w:rPr>
          <w:rFonts w:asciiTheme="majorHAnsi" w:hAnsiTheme="majorHAnsi" w:cstheme="majorHAnsi"/>
          <w:color w:val="0070C0"/>
          <w:sz w:val="20"/>
          <w:szCs w:val="20"/>
          <w:u w:val="single"/>
          <w:lang w:val="nl-NL"/>
        </w:rPr>
        <w:t>Profiel 2</w:t>
      </w:r>
    </w:p>
    <w:p w14:paraId="33058731" w14:textId="69BEEF7E" w:rsidR="00B46DA9" w:rsidRPr="00503B6B" w:rsidRDefault="00E75796" w:rsidP="00503B6B">
      <w:pPr>
        <w:rPr>
          <w:rFonts w:asciiTheme="majorHAnsi" w:hAnsiTheme="majorHAnsi" w:cstheme="majorHAnsi"/>
          <w:color w:val="0070C0"/>
          <w:sz w:val="20"/>
          <w:szCs w:val="20"/>
          <w:lang w:val="nl-NL"/>
        </w:rPr>
      </w:pPr>
      <w:r w:rsidRPr="00503B6B">
        <w:rPr>
          <w:rFonts w:asciiTheme="majorHAnsi" w:hAnsiTheme="majorHAnsi" w:cstheme="majorHAnsi"/>
          <w:color w:val="0070C0"/>
          <w:sz w:val="20"/>
          <w:szCs w:val="20"/>
          <w:lang w:val="nl-NL"/>
        </w:rPr>
        <w:t>Ervaringsdeskundige me</w:t>
      </w:r>
      <w:r w:rsidR="009A244B" w:rsidRPr="00503B6B">
        <w:rPr>
          <w:rFonts w:asciiTheme="majorHAnsi" w:hAnsiTheme="majorHAnsi" w:cstheme="majorHAnsi"/>
          <w:color w:val="0070C0"/>
          <w:sz w:val="20"/>
          <w:szCs w:val="20"/>
          <w:lang w:val="nl-NL"/>
        </w:rPr>
        <w:t xml:space="preserve">t een bachelor of </w:t>
      </w:r>
      <w:proofErr w:type="gramStart"/>
      <w:r w:rsidR="009A244B" w:rsidRPr="00503B6B">
        <w:rPr>
          <w:rFonts w:asciiTheme="majorHAnsi" w:hAnsiTheme="majorHAnsi" w:cstheme="majorHAnsi"/>
          <w:color w:val="0070C0"/>
          <w:sz w:val="20"/>
          <w:szCs w:val="20"/>
          <w:lang w:val="nl-NL"/>
        </w:rPr>
        <w:t>master diploma</w:t>
      </w:r>
      <w:proofErr w:type="gramEnd"/>
    </w:p>
    <w:p w14:paraId="6A7E223E" w14:textId="77777777" w:rsidR="00E75796" w:rsidRPr="00503B6B" w:rsidRDefault="00E75796" w:rsidP="00503B6B">
      <w:pPr>
        <w:rPr>
          <w:rFonts w:asciiTheme="majorHAnsi" w:hAnsiTheme="majorHAnsi" w:cstheme="majorHAnsi"/>
          <w:color w:val="0070C0"/>
          <w:sz w:val="20"/>
          <w:szCs w:val="20"/>
          <w:lang w:val="nl-NL"/>
        </w:rPr>
      </w:pPr>
    </w:p>
    <w:p w14:paraId="0194EF47" w14:textId="77777777" w:rsidR="00962685" w:rsidRPr="00503B6B" w:rsidRDefault="0044472A" w:rsidP="00503B6B">
      <w:pPr>
        <w:rPr>
          <w:rFonts w:asciiTheme="majorHAnsi" w:hAnsiTheme="majorHAnsi" w:cstheme="majorHAnsi"/>
          <w:color w:val="0070C0"/>
          <w:sz w:val="20"/>
          <w:szCs w:val="20"/>
          <w:u w:val="single"/>
          <w:lang w:val="nl-NL"/>
        </w:rPr>
      </w:pPr>
      <w:r w:rsidRPr="00503B6B">
        <w:rPr>
          <w:rFonts w:asciiTheme="majorHAnsi" w:hAnsiTheme="majorHAnsi" w:cstheme="majorHAnsi"/>
          <w:color w:val="0070C0"/>
          <w:sz w:val="20"/>
          <w:szCs w:val="20"/>
          <w:u w:val="single"/>
          <w:lang w:val="nl-NL"/>
        </w:rPr>
        <w:t>Taakomschrijving</w:t>
      </w:r>
    </w:p>
    <w:p w14:paraId="7509FE66" w14:textId="0924C36D" w:rsidR="00B23591" w:rsidRPr="00503B6B" w:rsidRDefault="00B23591" w:rsidP="00503B6B">
      <w:pPr>
        <w:rPr>
          <w:rFonts w:asciiTheme="majorHAnsi" w:hAnsiTheme="majorHAnsi" w:cstheme="majorHAnsi"/>
          <w:color w:val="0070C0"/>
          <w:sz w:val="20"/>
          <w:szCs w:val="20"/>
          <w:lang w:val="nl-NL"/>
        </w:rPr>
      </w:pPr>
      <w:r w:rsidRPr="00503B6B">
        <w:rPr>
          <w:rFonts w:asciiTheme="majorHAnsi" w:hAnsiTheme="majorHAnsi" w:cstheme="majorHAnsi"/>
          <w:color w:val="0070C0"/>
          <w:sz w:val="20"/>
          <w:szCs w:val="20"/>
          <w:lang w:val="nl-NL"/>
        </w:rPr>
        <w:t xml:space="preserve">1. deelname in de </w:t>
      </w:r>
      <w:r w:rsidR="00754BD4" w:rsidRPr="00503B6B">
        <w:rPr>
          <w:rFonts w:asciiTheme="majorHAnsi" w:hAnsiTheme="majorHAnsi" w:cstheme="majorHAnsi"/>
          <w:color w:val="0070C0"/>
          <w:sz w:val="20"/>
          <w:szCs w:val="20"/>
          <w:lang w:val="nl-NL"/>
        </w:rPr>
        <w:t xml:space="preserve">verdere </w:t>
      </w:r>
      <w:r w:rsidRPr="00503B6B">
        <w:rPr>
          <w:rFonts w:asciiTheme="majorHAnsi" w:hAnsiTheme="majorHAnsi" w:cstheme="majorHAnsi"/>
          <w:color w:val="0070C0"/>
          <w:sz w:val="20"/>
          <w:szCs w:val="20"/>
          <w:lang w:val="nl-NL"/>
        </w:rPr>
        <w:t>ontwikkeling van de laagdrempelige ontmoetingsruimte.</w:t>
      </w:r>
      <w:r w:rsidR="00754BD4" w:rsidRPr="00503B6B">
        <w:rPr>
          <w:rFonts w:asciiTheme="majorHAnsi" w:hAnsiTheme="majorHAnsi" w:cstheme="majorHAnsi"/>
          <w:color w:val="0070C0"/>
          <w:sz w:val="20"/>
          <w:szCs w:val="20"/>
          <w:lang w:val="nl-NL"/>
        </w:rPr>
        <w:t xml:space="preserve"> De beoogde resultaten doelstellingen h</w:t>
      </w:r>
      <w:r w:rsidRPr="00503B6B">
        <w:rPr>
          <w:rFonts w:asciiTheme="majorHAnsi" w:hAnsiTheme="majorHAnsi" w:cstheme="majorHAnsi"/>
          <w:color w:val="0070C0"/>
          <w:sz w:val="20"/>
          <w:szCs w:val="20"/>
          <w:lang w:val="nl-NL"/>
        </w:rPr>
        <w:t>i</w:t>
      </w:r>
      <w:r w:rsidR="00754BD4" w:rsidRPr="00503B6B">
        <w:rPr>
          <w:rFonts w:asciiTheme="majorHAnsi" w:hAnsiTheme="majorHAnsi" w:cstheme="majorHAnsi"/>
          <w:color w:val="0070C0"/>
          <w:sz w:val="20"/>
          <w:szCs w:val="20"/>
          <w:lang w:val="nl-NL"/>
        </w:rPr>
        <w:t>e</w:t>
      </w:r>
      <w:r w:rsidRPr="00503B6B">
        <w:rPr>
          <w:rFonts w:asciiTheme="majorHAnsi" w:hAnsiTheme="majorHAnsi" w:cstheme="majorHAnsi"/>
          <w:color w:val="0070C0"/>
          <w:sz w:val="20"/>
          <w:szCs w:val="20"/>
          <w:lang w:val="nl-NL"/>
        </w:rPr>
        <w:t>rvan zijn omschreven in de projectoproep</w:t>
      </w:r>
      <w:r w:rsidR="00754BD4" w:rsidRPr="00503B6B">
        <w:rPr>
          <w:rFonts w:asciiTheme="majorHAnsi" w:hAnsiTheme="majorHAnsi" w:cstheme="majorHAnsi"/>
          <w:color w:val="0070C0"/>
          <w:sz w:val="20"/>
          <w:szCs w:val="20"/>
          <w:lang w:val="nl-NL"/>
        </w:rPr>
        <w:t>*</w:t>
      </w:r>
      <w:r w:rsidRPr="00503B6B">
        <w:rPr>
          <w:rFonts w:asciiTheme="majorHAnsi" w:hAnsiTheme="majorHAnsi" w:cstheme="majorHAnsi"/>
          <w:color w:val="0070C0"/>
          <w:sz w:val="20"/>
          <w:szCs w:val="20"/>
          <w:lang w:val="nl-NL"/>
        </w:rPr>
        <w:t xml:space="preserve">.  </w:t>
      </w:r>
    </w:p>
    <w:p w14:paraId="6C9A9F47" w14:textId="77777777" w:rsidR="00B23591" w:rsidRPr="00503B6B" w:rsidRDefault="00B23591" w:rsidP="00503B6B">
      <w:pPr>
        <w:rPr>
          <w:rFonts w:asciiTheme="majorHAnsi" w:hAnsiTheme="majorHAnsi" w:cstheme="majorHAnsi"/>
          <w:color w:val="0070C0"/>
          <w:sz w:val="20"/>
          <w:szCs w:val="20"/>
          <w:lang w:val="nl-NL"/>
        </w:rPr>
      </w:pPr>
    </w:p>
    <w:p w14:paraId="78557E03" w14:textId="444DFD95" w:rsidR="001226C1" w:rsidRPr="00503B6B" w:rsidRDefault="00754BD4" w:rsidP="00503B6B">
      <w:pPr>
        <w:rPr>
          <w:rFonts w:asciiTheme="majorHAnsi" w:hAnsiTheme="majorHAnsi" w:cstheme="majorHAnsi"/>
          <w:color w:val="0070C0"/>
          <w:sz w:val="20"/>
          <w:szCs w:val="20"/>
          <w:lang w:val="nl-NL"/>
        </w:rPr>
      </w:pPr>
      <w:r w:rsidRPr="00503B6B">
        <w:rPr>
          <w:rFonts w:asciiTheme="majorHAnsi" w:hAnsiTheme="majorHAnsi" w:cstheme="majorHAnsi"/>
          <w:color w:val="0070C0"/>
          <w:sz w:val="20"/>
          <w:szCs w:val="20"/>
          <w:lang w:val="nl-NL"/>
        </w:rPr>
        <w:t>2. Circuit ontwikkelen tot een plaats waar personen of organisaties die actief zijn in de wijk</w:t>
      </w:r>
      <w:r w:rsidR="001226C1" w:rsidRPr="00503B6B">
        <w:rPr>
          <w:rFonts w:asciiTheme="majorHAnsi" w:hAnsiTheme="majorHAnsi" w:cstheme="majorHAnsi"/>
          <w:color w:val="0070C0"/>
          <w:sz w:val="20"/>
          <w:szCs w:val="20"/>
          <w:lang w:val="nl-NL"/>
        </w:rPr>
        <w:t>,</w:t>
      </w:r>
      <w:r w:rsidRPr="00503B6B">
        <w:rPr>
          <w:rFonts w:asciiTheme="majorHAnsi" w:hAnsiTheme="majorHAnsi" w:cstheme="majorHAnsi"/>
          <w:color w:val="0070C0"/>
          <w:sz w:val="20"/>
          <w:szCs w:val="20"/>
          <w:lang w:val="nl-NL"/>
        </w:rPr>
        <w:t xml:space="preserve"> elkaar kunnen ontmoeten in het kader van </w:t>
      </w:r>
      <w:r w:rsidR="001226C1" w:rsidRPr="00503B6B">
        <w:rPr>
          <w:rFonts w:asciiTheme="majorHAnsi" w:hAnsiTheme="majorHAnsi" w:cstheme="majorHAnsi"/>
          <w:color w:val="0070C0"/>
          <w:sz w:val="20"/>
          <w:szCs w:val="20"/>
          <w:lang w:val="nl-NL"/>
        </w:rPr>
        <w:t xml:space="preserve">samenlevingsopbouw en </w:t>
      </w:r>
      <w:r w:rsidRPr="00503B6B">
        <w:rPr>
          <w:rFonts w:asciiTheme="majorHAnsi" w:hAnsiTheme="majorHAnsi" w:cstheme="majorHAnsi"/>
          <w:color w:val="0070C0"/>
          <w:sz w:val="20"/>
          <w:szCs w:val="20"/>
          <w:lang w:val="nl-NL"/>
        </w:rPr>
        <w:t>wijkontwikkeling</w:t>
      </w:r>
      <w:r w:rsidR="001226C1" w:rsidRPr="00503B6B">
        <w:rPr>
          <w:rFonts w:asciiTheme="majorHAnsi" w:hAnsiTheme="majorHAnsi" w:cstheme="majorHAnsi"/>
          <w:color w:val="0070C0"/>
          <w:sz w:val="20"/>
          <w:szCs w:val="20"/>
          <w:lang w:val="nl-NL"/>
        </w:rPr>
        <w:t xml:space="preserve">. </w:t>
      </w:r>
    </w:p>
    <w:p w14:paraId="0F963639" w14:textId="77777777" w:rsidR="001226C1" w:rsidRPr="00503B6B" w:rsidRDefault="001226C1" w:rsidP="00503B6B">
      <w:pPr>
        <w:rPr>
          <w:rFonts w:asciiTheme="majorHAnsi" w:hAnsiTheme="majorHAnsi" w:cstheme="majorHAnsi"/>
          <w:color w:val="0070C0"/>
          <w:sz w:val="20"/>
          <w:szCs w:val="20"/>
          <w:lang w:val="nl-NL"/>
        </w:rPr>
      </w:pPr>
    </w:p>
    <w:p w14:paraId="10AAE148" w14:textId="422B8525" w:rsidR="001226C1" w:rsidRPr="00503B6B" w:rsidRDefault="001226C1" w:rsidP="00503B6B">
      <w:pPr>
        <w:rPr>
          <w:rFonts w:asciiTheme="majorHAnsi" w:hAnsiTheme="majorHAnsi" w:cstheme="majorHAnsi"/>
          <w:color w:val="0070C0"/>
          <w:sz w:val="20"/>
          <w:szCs w:val="20"/>
          <w:lang w:val="nl-NL"/>
        </w:rPr>
      </w:pPr>
      <w:r w:rsidRPr="00503B6B">
        <w:rPr>
          <w:rFonts w:asciiTheme="majorHAnsi" w:hAnsiTheme="majorHAnsi" w:cstheme="majorHAnsi"/>
          <w:color w:val="0070C0"/>
          <w:sz w:val="20"/>
          <w:szCs w:val="20"/>
          <w:lang w:val="nl-NL"/>
        </w:rPr>
        <w:t>3. Stimuleren tot het organiseren van activiteiten die toegankelijk zijn voor de brede samenleving, waarbij personen met een psychische kwetsbaarheid mee uitgenodigd zijn.</w:t>
      </w:r>
    </w:p>
    <w:p w14:paraId="1A9FAC9E" w14:textId="77777777" w:rsidR="001226C1" w:rsidRPr="00503B6B" w:rsidRDefault="001226C1" w:rsidP="00503B6B">
      <w:pPr>
        <w:rPr>
          <w:rFonts w:asciiTheme="majorHAnsi" w:hAnsiTheme="majorHAnsi" w:cstheme="majorHAnsi"/>
          <w:color w:val="0070C0"/>
          <w:sz w:val="20"/>
          <w:szCs w:val="20"/>
          <w:lang w:val="nl-NL"/>
        </w:rPr>
      </w:pPr>
    </w:p>
    <w:p w14:paraId="7AADEA82" w14:textId="4F9D7B26" w:rsidR="001226C1" w:rsidRPr="00503B6B" w:rsidRDefault="001226C1" w:rsidP="00503B6B">
      <w:pPr>
        <w:rPr>
          <w:rFonts w:asciiTheme="majorHAnsi" w:hAnsiTheme="majorHAnsi" w:cstheme="majorHAnsi"/>
          <w:color w:val="0070C0"/>
          <w:sz w:val="20"/>
          <w:szCs w:val="20"/>
          <w:lang w:val="nl-NL"/>
        </w:rPr>
      </w:pPr>
      <w:r w:rsidRPr="00503B6B">
        <w:rPr>
          <w:rFonts w:asciiTheme="majorHAnsi" w:hAnsiTheme="majorHAnsi" w:cstheme="majorHAnsi"/>
          <w:color w:val="0070C0"/>
          <w:sz w:val="20"/>
          <w:szCs w:val="20"/>
          <w:lang w:val="nl-NL"/>
        </w:rPr>
        <w:t>4. Organisaties die actief zijn in de psychiatrische zorg stimuleren tot het organiseren van gedeelde initiateven.</w:t>
      </w:r>
    </w:p>
    <w:p w14:paraId="606C27E0" w14:textId="77777777" w:rsidR="004F20C9" w:rsidRPr="00503B6B" w:rsidRDefault="004F20C9" w:rsidP="00503B6B">
      <w:pPr>
        <w:rPr>
          <w:rFonts w:asciiTheme="majorHAnsi" w:hAnsiTheme="majorHAnsi" w:cstheme="majorHAnsi"/>
          <w:color w:val="0070C0"/>
          <w:sz w:val="20"/>
          <w:szCs w:val="20"/>
          <w:lang w:val="nl-NL"/>
        </w:rPr>
      </w:pPr>
    </w:p>
    <w:p w14:paraId="10586D71" w14:textId="77777777" w:rsidR="0028505B" w:rsidRPr="00503B6B" w:rsidRDefault="0028505B" w:rsidP="00503B6B">
      <w:pPr>
        <w:rPr>
          <w:rFonts w:asciiTheme="majorHAnsi" w:hAnsiTheme="majorHAnsi" w:cstheme="majorHAnsi"/>
          <w:color w:val="0070C0"/>
          <w:sz w:val="20"/>
          <w:szCs w:val="20"/>
          <w:u w:val="single"/>
          <w:lang w:val="nl-NL"/>
        </w:rPr>
      </w:pPr>
    </w:p>
    <w:p w14:paraId="6257DDF2" w14:textId="62167CC0" w:rsidR="00BE7B66" w:rsidRPr="00503B6B" w:rsidRDefault="00BE7B66" w:rsidP="00503B6B">
      <w:pPr>
        <w:rPr>
          <w:rFonts w:asciiTheme="majorHAnsi" w:hAnsiTheme="majorHAnsi" w:cstheme="majorHAnsi"/>
          <w:color w:val="0070C0"/>
          <w:sz w:val="20"/>
          <w:szCs w:val="20"/>
          <w:u w:val="single"/>
          <w:lang w:val="nl-NL"/>
        </w:rPr>
      </w:pPr>
      <w:r w:rsidRPr="00503B6B">
        <w:rPr>
          <w:rFonts w:asciiTheme="majorHAnsi" w:hAnsiTheme="majorHAnsi" w:cstheme="majorHAnsi"/>
          <w:color w:val="0070C0"/>
          <w:sz w:val="20"/>
          <w:szCs w:val="20"/>
          <w:u w:val="single"/>
          <w:lang w:val="nl-NL"/>
        </w:rPr>
        <w:t>Nodige competenties</w:t>
      </w:r>
    </w:p>
    <w:p w14:paraId="27B63060" w14:textId="1BE302B6" w:rsidR="00BE7B66" w:rsidRPr="00503B6B" w:rsidRDefault="00BE7B66" w:rsidP="00503B6B">
      <w:pPr>
        <w:rPr>
          <w:rFonts w:asciiTheme="majorHAnsi" w:hAnsiTheme="majorHAnsi" w:cstheme="majorHAnsi"/>
          <w:color w:val="0070C0"/>
          <w:sz w:val="20"/>
          <w:szCs w:val="20"/>
          <w:lang w:val="nl-NL"/>
        </w:rPr>
      </w:pPr>
      <w:r w:rsidRPr="00503B6B">
        <w:rPr>
          <w:rFonts w:asciiTheme="majorHAnsi" w:hAnsiTheme="majorHAnsi" w:cstheme="majorHAnsi"/>
          <w:color w:val="0070C0"/>
          <w:sz w:val="20"/>
          <w:szCs w:val="20"/>
          <w:lang w:val="nl-NL"/>
        </w:rPr>
        <w:t>Tweetalig (</w:t>
      </w:r>
      <w:proofErr w:type="gramStart"/>
      <w:r w:rsidR="0028505B" w:rsidRPr="00503B6B">
        <w:rPr>
          <w:rFonts w:asciiTheme="majorHAnsi" w:hAnsiTheme="majorHAnsi" w:cstheme="majorHAnsi"/>
          <w:color w:val="0070C0"/>
          <w:sz w:val="20"/>
          <w:szCs w:val="20"/>
          <w:lang w:val="nl-NL"/>
        </w:rPr>
        <w:t>Nl /</w:t>
      </w:r>
      <w:proofErr w:type="gramEnd"/>
      <w:r w:rsidR="0028505B" w:rsidRPr="00503B6B">
        <w:rPr>
          <w:rFonts w:asciiTheme="majorHAnsi" w:hAnsiTheme="majorHAnsi" w:cstheme="majorHAnsi"/>
          <w:color w:val="0070C0"/>
          <w:sz w:val="20"/>
          <w:szCs w:val="20"/>
          <w:lang w:val="nl-NL"/>
        </w:rPr>
        <w:t xml:space="preserve"> Fr)</w:t>
      </w:r>
    </w:p>
    <w:p w14:paraId="304299D0" w14:textId="66AB597B" w:rsidR="004F20C9" w:rsidRPr="00503B6B" w:rsidRDefault="004F20C9" w:rsidP="00503B6B">
      <w:pPr>
        <w:rPr>
          <w:rFonts w:asciiTheme="majorHAnsi" w:hAnsiTheme="majorHAnsi" w:cstheme="majorHAnsi"/>
          <w:color w:val="0070C0"/>
          <w:sz w:val="20"/>
          <w:szCs w:val="20"/>
          <w:lang w:val="nl-NL"/>
        </w:rPr>
      </w:pPr>
      <w:r w:rsidRPr="00503B6B">
        <w:rPr>
          <w:rFonts w:asciiTheme="majorHAnsi" w:hAnsiTheme="majorHAnsi" w:cstheme="majorHAnsi"/>
          <w:color w:val="0070C0"/>
          <w:sz w:val="20"/>
          <w:szCs w:val="20"/>
          <w:lang w:val="nl-NL"/>
        </w:rPr>
        <w:t>Ervaring</w:t>
      </w:r>
      <w:r w:rsidR="009838D0" w:rsidRPr="00503B6B">
        <w:rPr>
          <w:rFonts w:asciiTheme="majorHAnsi" w:hAnsiTheme="majorHAnsi" w:cstheme="majorHAnsi"/>
          <w:color w:val="0070C0"/>
          <w:sz w:val="20"/>
          <w:szCs w:val="20"/>
          <w:lang w:val="nl-NL"/>
        </w:rPr>
        <w:t xml:space="preserve"> in het werken met personen met psychia</w:t>
      </w:r>
      <w:r w:rsidR="0028505B" w:rsidRPr="00503B6B">
        <w:rPr>
          <w:rFonts w:asciiTheme="majorHAnsi" w:hAnsiTheme="majorHAnsi" w:cstheme="majorHAnsi"/>
          <w:color w:val="0070C0"/>
          <w:sz w:val="20"/>
          <w:szCs w:val="20"/>
          <w:lang w:val="nl-NL"/>
        </w:rPr>
        <w:t>trische problemen.</w:t>
      </w:r>
    </w:p>
    <w:p w14:paraId="06138773" w14:textId="3108551E" w:rsidR="009838D0" w:rsidRPr="00503B6B" w:rsidRDefault="00565E9E" w:rsidP="00503B6B">
      <w:pPr>
        <w:rPr>
          <w:rFonts w:asciiTheme="majorHAnsi" w:hAnsiTheme="majorHAnsi" w:cstheme="majorHAnsi"/>
          <w:color w:val="0070C0"/>
          <w:sz w:val="20"/>
          <w:szCs w:val="20"/>
          <w:lang w:val="nl-NL"/>
        </w:rPr>
      </w:pPr>
      <w:r w:rsidRPr="00503B6B">
        <w:rPr>
          <w:rFonts w:asciiTheme="majorHAnsi" w:hAnsiTheme="majorHAnsi" w:cstheme="majorHAnsi"/>
          <w:color w:val="0070C0"/>
          <w:sz w:val="20"/>
          <w:szCs w:val="20"/>
          <w:lang w:val="nl-NL"/>
        </w:rPr>
        <w:t>Coördineren</w:t>
      </w:r>
      <w:r w:rsidR="00BE7B66" w:rsidRPr="00503B6B">
        <w:rPr>
          <w:rFonts w:asciiTheme="majorHAnsi" w:hAnsiTheme="majorHAnsi" w:cstheme="majorHAnsi"/>
          <w:color w:val="0070C0"/>
          <w:sz w:val="20"/>
          <w:szCs w:val="20"/>
          <w:lang w:val="nl-NL"/>
        </w:rPr>
        <w:t>de bekwaamheid</w:t>
      </w:r>
    </w:p>
    <w:p w14:paraId="5694A0D2" w14:textId="7F844502" w:rsidR="0028505B" w:rsidRPr="00503B6B" w:rsidRDefault="0028505B" w:rsidP="00503B6B">
      <w:pPr>
        <w:rPr>
          <w:rFonts w:asciiTheme="majorHAnsi" w:hAnsiTheme="majorHAnsi" w:cstheme="majorHAnsi"/>
          <w:color w:val="0070C0"/>
          <w:sz w:val="20"/>
          <w:szCs w:val="20"/>
          <w:lang w:val="nl-NL"/>
        </w:rPr>
      </w:pPr>
      <w:r w:rsidRPr="00503B6B">
        <w:rPr>
          <w:rFonts w:asciiTheme="majorHAnsi" w:hAnsiTheme="majorHAnsi" w:cstheme="majorHAnsi"/>
          <w:color w:val="0070C0"/>
          <w:sz w:val="20"/>
          <w:szCs w:val="20"/>
          <w:lang w:val="nl-NL"/>
        </w:rPr>
        <w:t>Flexibiliteit</w:t>
      </w:r>
    </w:p>
    <w:p w14:paraId="363FF3CF" w14:textId="77777777" w:rsidR="00565E9E" w:rsidRPr="00503B6B" w:rsidRDefault="00565E9E" w:rsidP="00503B6B">
      <w:pPr>
        <w:rPr>
          <w:rFonts w:asciiTheme="majorHAnsi" w:hAnsiTheme="majorHAnsi" w:cstheme="majorHAnsi"/>
          <w:color w:val="0070C0"/>
          <w:sz w:val="20"/>
          <w:szCs w:val="20"/>
          <w:lang w:val="nl-NL"/>
        </w:rPr>
      </w:pPr>
    </w:p>
    <w:p w14:paraId="19A97451" w14:textId="2FFB896B" w:rsidR="00565E9E" w:rsidRPr="00503B6B" w:rsidRDefault="002F7D9B" w:rsidP="00503B6B">
      <w:pPr>
        <w:rPr>
          <w:rFonts w:asciiTheme="majorHAnsi" w:hAnsiTheme="majorHAnsi" w:cstheme="majorHAnsi"/>
          <w:color w:val="0070C0"/>
          <w:sz w:val="20"/>
          <w:szCs w:val="20"/>
          <w:lang w:val="nl-BE"/>
        </w:rPr>
      </w:pPr>
      <w:r w:rsidRPr="00503B6B">
        <w:rPr>
          <w:rFonts w:asciiTheme="majorHAnsi" w:hAnsiTheme="majorHAnsi" w:cstheme="majorHAnsi"/>
          <w:color w:val="0070C0"/>
          <w:sz w:val="20"/>
          <w:szCs w:val="20"/>
          <w:lang w:val="nl-BE"/>
        </w:rPr>
        <w:t>Hoe solliciteren</w:t>
      </w:r>
      <w:r w:rsidR="00C87143" w:rsidRPr="00503B6B">
        <w:rPr>
          <w:rFonts w:asciiTheme="majorHAnsi" w:hAnsiTheme="majorHAnsi" w:cstheme="majorHAnsi"/>
          <w:color w:val="0070C0"/>
          <w:sz w:val="20"/>
          <w:szCs w:val="20"/>
          <w:lang w:val="nl-BE"/>
        </w:rPr>
        <w:t xml:space="preserve"> ?</w:t>
      </w:r>
    </w:p>
    <w:p w14:paraId="54339EC7" w14:textId="5B5F1E92" w:rsidR="002F7D9B" w:rsidRPr="00503B6B" w:rsidRDefault="002F7D9B" w:rsidP="00503B6B">
      <w:pPr>
        <w:rPr>
          <w:rFonts w:asciiTheme="majorHAnsi" w:hAnsiTheme="majorHAnsi" w:cstheme="majorHAnsi"/>
          <w:color w:val="0070C0"/>
          <w:sz w:val="20"/>
          <w:szCs w:val="20"/>
          <w:lang w:val="nl-BE"/>
        </w:rPr>
      </w:pPr>
    </w:p>
    <w:p w14:paraId="5DA5AC59" w14:textId="4037583D" w:rsidR="0044472A" w:rsidRPr="00503B6B" w:rsidRDefault="002F7D9B" w:rsidP="00503B6B">
      <w:pPr>
        <w:rPr>
          <w:rFonts w:asciiTheme="majorHAnsi" w:hAnsiTheme="majorHAnsi" w:cstheme="majorHAnsi"/>
          <w:color w:val="0070C0"/>
          <w:sz w:val="20"/>
          <w:szCs w:val="20"/>
          <w:lang w:val="nl-BE"/>
        </w:rPr>
      </w:pPr>
      <w:r w:rsidRPr="00503B6B">
        <w:rPr>
          <w:rFonts w:asciiTheme="majorHAnsi" w:hAnsiTheme="majorHAnsi" w:cstheme="majorHAnsi"/>
          <w:color w:val="0070C0"/>
          <w:sz w:val="20"/>
          <w:szCs w:val="20"/>
          <w:lang w:val="nl-BE"/>
        </w:rPr>
        <w:t xml:space="preserve">Movitatiebrief en CV via mail  </w:t>
      </w:r>
      <w:r w:rsidR="00C87143" w:rsidRPr="00503B6B">
        <w:rPr>
          <w:rFonts w:asciiTheme="majorHAnsi" w:hAnsiTheme="majorHAnsi" w:cstheme="majorHAnsi"/>
          <w:color w:val="0070C0"/>
          <w:sz w:val="20"/>
          <w:szCs w:val="20"/>
          <w:lang w:val="nl-BE"/>
        </w:rPr>
        <w:t xml:space="preserve">zenden </w:t>
      </w:r>
      <w:r w:rsidRPr="00503B6B">
        <w:rPr>
          <w:rFonts w:asciiTheme="majorHAnsi" w:hAnsiTheme="majorHAnsi" w:cstheme="majorHAnsi"/>
          <w:color w:val="0070C0"/>
          <w:sz w:val="20"/>
          <w:szCs w:val="20"/>
          <w:lang w:val="nl-BE"/>
        </w:rPr>
        <w:t xml:space="preserve">naar </w:t>
      </w:r>
      <w:r w:rsidR="00281320" w:rsidRPr="00503B6B">
        <w:rPr>
          <w:rFonts w:asciiTheme="majorHAnsi" w:hAnsiTheme="majorHAnsi" w:cstheme="majorHAnsi"/>
          <w:sz w:val="20"/>
          <w:szCs w:val="20"/>
        </w:rPr>
        <w:fldChar w:fldCharType="begin"/>
      </w:r>
      <w:r w:rsidR="00281320" w:rsidRPr="00503B6B">
        <w:rPr>
          <w:rFonts w:asciiTheme="majorHAnsi" w:hAnsiTheme="majorHAnsi" w:cstheme="majorHAnsi"/>
          <w:sz w:val="20"/>
          <w:szCs w:val="20"/>
          <w:lang w:val="nl-BE"/>
        </w:rPr>
        <w:instrText xml:space="preserve"> HYPERLINK "mailto:hpcsmantoninartaud@yahoo.fr" </w:instrText>
      </w:r>
      <w:r w:rsidR="00281320" w:rsidRPr="00503B6B">
        <w:rPr>
          <w:rFonts w:asciiTheme="majorHAnsi" w:hAnsiTheme="majorHAnsi" w:cstheme="majorHAnsi"/>
          <w:sz w:val="20"/>
          <w:szCs w:val="20"/>
        </w:rPr>
        <w:fldChar w:fldCharType="separate"/>
      </w:r>
      <w:r w:rsidRPr="00503B6B">
        <w:rPr>
          <w:rStyle w:val="Hyperlink"/>
          <w:rFonts w:asciiTheme="majorHAnsi" w:hAnsiTheme="majorHAnsi" w:cstheme="majorHAnsi"/>
          <w:color w:val="0070C0"/>
          <w:sz w:val="20"/>
          <w:szCs w:val="20"/>
          <w:lang w:val="nl-BE"/>
        </w:rPr>
        <w:t>hpcsmantoninartaud@yahoo.fr</w:t>
      </w:r>
      <w:r w:rsidR="00281320" w:rsidRPr="00503B6B">
        <w:rPr>
          <w:rStyle w:val="Hyperlink"/>
          <w:rFonts w:asciiTheme="majorHAnsi" w:hAnsiTheme="majorHAnsi" w:cstheme="majorHAnsi"/>
          <w:color w:val="0070C0"/>
          <w:sz w:val="20"/>
          <w:szCs w:val="20"/>
        </w:rPr>
        <w:fldChar w:fldCharType="end"/>
      </w:r>
      <w:r w:rsidRPr="00503B6B">
        <w:rPr>
          <w:rFonts w:asciiTheme="majorHAnsi" w:hAnsiTheme="majorHAnsi" w:cstheme="majorHAnsi"/>
          <w:color w:val="0070C0"/>
          <w:sz w:val="20"/>
          <w:szCs w:val="20"/>
          <w:lang w:val="nl-BE"/>
        </w:rPr>
        <w:t xml:space="preserve"> t.a.v. Patrick J</w:t>
      </w:r>
      <w:r w:rsidR="001226C1" w:rsidRPr="00503B6B">
        <w:rPr>
          <w:rFonts w:asciiTheme="majorHAnsi" w:hAnsiTheme="majorHAnsi" w:cstheme="majorHAnsi"/>
          <w:color w:val="0070C0"/>
          <w:sz w:val="20"/>
          <w:szCs w:val="20"/>
          <w:lang w:val="nl-BE"/>
        </w:rPr>
        <w:t>anssens en dit uiterlijk tegen 20</w:t>
      </w:r>
      <w:r w:rsidRPr="00503B6B">
        <w:rPr>
          <w:rFonts w:asciiTheme="majorHAnsi" w:hAnsiTheme="majorHAnsi" w:cstheme="majorHAnsi"/>
          <w:color w:val="0070C0"/>
          <w:sz w:val="20"/>
          <w:szCs w:val="20"/>
          <w:lang w:val="nl-BE"/>
        </w:rPr>
        <w:t xml:space="preserve"> februari 2021.</w:t>
      </w:r>
    </w:p>
    <w:p w14:paraId="2987E1D9" w14:textId="617FBE8F" w:rsidR="002F7D9B" w:rsidRPr="00503B6B" w:rsidRDefault="002F7D9B" w:rsidP="00503B6B">
      <w:pPr>
        <w:rPr>
          <w:rFonts w:asciiTheme="majorHAnsi" w:hAnsiTheme="majorHAnsi" w:cstheme="majorHAnsi"/>
          <w:color w:val="0070C0"/>
          <w:sz w:val="20"/>
          <w:szCs w:val="20"/>
          <w:lang w:val="nl-BE"/>
        </w:rPr>
      </w:pPr>
      <w:r w:rsidRPr="00503B6B">
        <w:rPr>
          <w:rFonts w:asciiTheme="majorHAnsi" w:hAnsiTheme="majorHAnsi" w:cstheme="majorHAnsi"/>
          <w:color w:val="0070C0"/>
          <w:sz w:val="20"/>
          <w:szCs w:val="20"/>
          <w:lang w:val="nl-BE"/>
        </w:rPr>
        <w:t xml:space="preserve">Voor meer informatie zie </w:t>
      </w:r>
      <w:r w:rsidR="00281320" w:rsidRPr="00503B6B">
        <w:rPr>
          <w:rFonts w:asciiTheme="majorHAnsi" w:hAnsiTheme="majorHAnsi" w:cstheme="majorHAnsi"/>
          <w:sz w:val="20"/>
          <w:szCs w:val="20"/>
        </w:rPr>
        <w:fldChar w:fldCharType="begin"/>
      </w:r>
      <w:r w:rsidR="00281320" w:rsidRPr="00503B6B">
        <w:rPr>
          <w:rFonts w:asciiTheme="majorHAnsi" w:hAnsiTheme="majorHAnsi" w:cstheme="majorHAnsi"/>
          <w:sz w:val="20"/>
          <w:szCs w:val="20"/>
          <w:lang w:val="nl-BE"/>
        </w:rPr>
        <w:instrText xml:space="preserve"> HYPERLINK "http://www.hermesplus.be" </w:instrText>
      </w:r>
      <w:r w:rsidR="00281320" w:rsidRPr="00503B6B">
        <w:rPr>
          <w:rFonts w:asciiTheme="majorHAnsi" w:hAnsiTheme="majorHAnsi" w:cstheme="majorHAnsi"/>
          <w:sz w:val="20"/>
          <w:szCs w:val="20"/>
        </w:rPr>
        <w:fldChar w:fldCharType="separate"/>
      </w:r>
      <w:r w:rsidRPr="00503B6B">
        <w:rPr>
          <w:rStyle w:val="Hyperlink"/>
          <w:rFonts w:asciiTheme="majorHAnsi" w:hAnsiTheme="majorHAnsi" w:cstheme="majorHAnsi"/>
          <w:color w:val="0070C0"/>
          <w:sz w:val="20"/>
          <w:szCs w:val="20"/>
          <w:lang w:val="nl-BE"/>
        </w:rPr>
        <w:t>www.hermesplus.be</w:t>
      </w:r>
      <w:r w:rsidR="00281320" w:rsidRPr="00503B6B">
        <w:rPr>
          <w:rStyle w:val="Hyperlink"/>
          <w:rFonts w:asciiTheme="majorHAnsi" w:hAnsiTheme="majorHAnsi" w:cstheme="majorHAnsi"/>
          <w:color w:val="0070C0"/>
          <w:sz w:val="20"/>
          <w:szCs w:val="20"/>
        </w:rPr>
        <w:fldChar w:fldCharType="end"/>
      </w:r>
      <w:r w:rsidRPr="00503B6B">
        <w:rPr>
          <w:rFonts w:asciiTheme="majorHAnsi" w:hAnsiTheme="majorHAnsi" w:cstheme="majorHAnsi"/>
          <w:color w:val="0070C0"/>
          <w:sz w:val="20"/>
          <w:szCs w:val="20"/>
          <w:lang w:val="nl-BE"/>
        </w:rPr>
        <w:t xml:space="preserve"> </w:t>
      </w:r>
    </w:p>
    <w:p w14:paraId="37D1CCB1" w14:textId="6DD63F64" w:rsidR="0044472A" w:rsidRDefault="0044472A" w:rsidP="00503B6B">
      <w:pPr>
        <w:rPr>
          <w:rFonts w:asciiTheme="majorHAnsi" w:hAnsiTheme="majorHAnsi" w:cstheme="majorHAnsi"/>
          <w:color w:val="0070C0"/>
          <w:sz w:val="20"/>
          <w:szCs w:val="20"/>
          <w:lang w:val="nl-BE"/>
        </w:rPr>
      </w:pPr>
    </w:p>
    <w:p w14:paraId="4F4AD0EB" w14:textId="043DAF4D" w:rsidR="00281320" w:rsidRDefault="00281320" w:rsidP="00503B6B">
      <w:pPr>
        <w:rPr>
          <w:rFonts w:asciiTheme="majorHAnsi" w:hAnsiTheme="majorHAnsi" w:cstheme="majorHAnsi"/>
          <w:color w:val="0070C0"/>
          <w:sz w:val="20"/>
          <w:szCs w:val="20"/>
          <w:lang w:val="nl-BE"/>
        </w:rPr>
      </w:pPr>
    </w:p>
    <w:p w14:paraId="4D7ACDFA" w14:textId="47F98DEC" w:rsidR="00281320" w:rsidRDefault="00281320" w:rsidP="00503B6B">
      <w:pPr>
        <w:rPr>
          <w:rFonts w:asciiTheme="majorHAnsi" w:hAnsiTheme="majorHAnsi" w:cstheme="majorHAnsi"/>
          <w:color w:val="0070C0"/>
          <w:sz w:val="20"/>
          <w:szCs w:val="20"/>
          <w:lang w:val="nl-BE"/>
        </w:rPr>
      </w:pPr>
    </w:p>
    <w:p w14:paraId="4BC67CB6" w14:textId="18AB3420" w:rsidR="00281320" w:rsidRDefault="00281320" w:rsidP="00503B6B">
      <w:pPr>
        <w:rPr>
          <w:rFonts w:asciiTheme="majorHAnsi" w:hAnsiTheme="majorHAnsi" w:cstheme="majorHAnsi"/>
          <w:color w:val="0070C0"/>
          <w:sz w:val="20"/>
          <w:szCs w:val="20"/>
          <w:lang w:val="nl-BE"/>
        </w:rPr>
      </w:pPr>
    </w:p>
    <w:p w14:paraId="7AFB7993" w14:textId="1C740752" w:rsidR="00281320" w:rsidRDefault="00281320" w:rsidP="00503B6B">
      <w:pPr>
        <w:rPr>
          <w:rFonts w:asciiTheme="majorHAnsi" w:hAnsiTheme="majorHAnsi" w:cstheme="majorHAnsi"/>
          <w:color w:val="0070C0"/>
          <w:sz w:val="20"/>
          <w:szCs w:val="20"/>
          <w:lang w:val="nl-BE"/>
        </w:rPr>
      </w:pPr>
    </w:p>
    <w:p w14:paraId="2A49A5A3" w14:textId="666437AD" w:rsidR="00281320" w:rsidRDefault="00281320" w:rsidP="00503B6B">
      <w:pPr>
        <w:rPr>
          <w:rFonts w:asciiTheme="majorHAnsi" w:hAnsiTheme="majorHAnsi" w:cstheme="majorHAnsi"/>
          <w:color w:val="0070C0"/>
          <w:sz w:val="20"/>
          <w:szCs w:val="20"/>
          <w:lang w:val="nl-BE"/>
        </w:rPr>
      </w:pPr>
    </w:p>
    <w:p w14:paraId="2DB8E368" w14:textId="28F8D46A" w:rsidR="00281320" w:rsidRDefault="00281320" w:rsidP="00503B6B">
      <w:pPr>
        <w:rPr>
          <w:rFonts w:asciiTheme="majorHAnsi" w:hAnsiTheme="majorHAnsi" w:cstheme="majorHAnsi"/>
          <w:color w:val="0070C0"/>
          <w:sz w:val="20"/>
          <w:szCs w:val="20"/>
          <w:lang w:val="nl-BE"/>
        </w:rPr>
      </w:pPr>
    </w:p>
    <w:p w14:paraId="6CF9B2DB" w14:textId="424F7F48" w:rsidR="00281320" w:rsidRDefault="00281320" w:rsidP="00503B6B">
      <w:pPr>
        <w:rPr>
          <w:rFonts w:asciiTheme="majorHAnsi" w:hAnsiTheme="majorHAnsi" w:cstheme="majorHAnsi"/>
          <w:color w:val="0070C0"/>
          <w:sz w:val="20"/>
          <w:szCs w:val="20"/>
          <w:lang w:val="nl-BE"/>
        </w:rPr>
      </w:pPr>
    </w:p>
    <w:p w14:paraId="7ED2D394" w14:textId="790BE094" w:rsidR="00281320" w:rsidRDefault="00281320" w:rsidP="00503B6B">
      <w:pPr>
        <w:rPr>
          <w:rFonts w:asciiTheme="majorHAnsi" w:hAnsiTheme="majorHAnsi" w:cstheme="majorHAnsi"/>
          <w:color w:val="0070C0"/>
          <w:sz w:val="20"/>
          <w:szCs w:val="20"/>
          <w:lang w:val="nl-BE"/>
        </w:rPr>
      </w:pPr>
    </w:p>
    <w:p w14:paraId="57B38BDE" w14:textId="1E09B877" w:rsidR="00281320" w:rsidRDefault="00281320" w:rsidP="00503B6B">
      <w:pPr>
        <w:rPr>
          <w:rFonts w:asciiTheme="majorHAnsi" w:hAnsiTheme="majorHAnsi" w:cstheme="majorHAnsi"/>
          <w:color w:val="0070C0"/>
          <w:sz w:val="20"/>
          <w:szCs w:val="20"/>
          <w:lang w:val="nl-BE"/>
        </w:rPr>
      </w:pPr>
    </w:p>
    <w:p w14:paraId="75F66786" w14:textId="77777777" w:rsidR="00281320" w:rsidRPr="00503B6B" w:rsidRDefault="00281320" w:rsidP="00503B6B">
      <w:pPr>
        <w:rPr>
          <w:rFonts w:asciiTheme="majorHAnsi" w:hAnsiTheme="majorHAnsi" w:cstheme="majorHAnsi"/>
          <w:color w:val="0070C0"/>
          <w:sz w:val="20"/>
          <w:szCs w:val="20"/>
          <w:lang w:val="nl-BE"/>
        </w:rPr>
      </w:pPr>
    </w:p>
    <w:p w14:paraId="61DF23BF" w14:textId="24D98615" w:rsidR="00180BD6" w:rsidRPr="00503B6B" w:rsidRDefault="00281320" w:rsidP="00503B6B">
      <w:pPr>
        <w:spacing w:line="276" w:lineRule="auto"/>
        <w:rPr>
          <w:rFonts w:asciiTheme="majorHAnsi" w:eastAsia="Times New Roman" w:hAnsiTheme="majorHAnsi" w:cstheme="majorHAnsi"/>
          <w:color w:val="0070C0"/>
          <w:sz w:val="20"/>
          <w:szCs w:val="20"/>
          <w:lang w:val="nl-NL"/>
        </w:rPr>
      </w:pPr>
      <w:r>
        <w:rPr>
          <w:rFonts w:asciiTheme="majorHAnsi" w:eastAsia="Times New Roman" w:hAnsiTheme="majorHAnsi" w:cstheme="majorHAnsi"/>
          <w:color w:val="0070C0"/>
          <w:sz w:val="20"/>
          <w:szCs w:val="20"/>
          <w:lang w:val="nl-NL"/>
        </w:rPr>
        <w:lastRenderedPageBreak/>
        <w:t>We willen d</w:t>
      </w:r>
      <w:r w:rsidR="00180BD6" w:rsidRPr="00503B6B">
        <w:rPr>
          <w:rFonts w:asciiTheme="majorHAnsi" w:eastAsia="Times New Roman" w:hAnsiTheme="majorHAnsi" w:cstheme="majorHAnsi"/>
          <w:color w:val="0070C0"/>
          <w:sz w:val="20"/>
          <w:szCs w:val="20"/>
          <w:lang w:val="nl-NL"/>
        </w:rPr>
        <w:t xml:space="preserve">e volgende resultaten </w:t>
      </w:r>
      <w:proofErr w:type="gramStart"/>
      <w:r w:rsidR="00180BD6" w:rsidRPr="00503B6B">
        <w:rPr>
          <w:rFonts w:asciiTheme="majorHAnsi" w:eastAsia="Times New Roman" w:hAnsiTheme="majorHAnsi" w:cstheme="majorHAnsi"/>
          <w:color w:val="0070C0"/>
          <w:sz w:val="20"/>
          <w:szCs w:val="20"/>
          <w:lang w:val="nl-NL"/>
        </w:rPr>
        <w:t>bereiken</w:t>
      </w:r>
      <w:r>
        <w:rPr>
          <w:rFonts w:asciiTheme="majorHAnsi" w:eastAsia="Times New Roman" w:hAnsiTheme="majorHAnsi" w:cstheme="majorHAnsi"/>
          <w:color w:val="0070C0"/>
          <w:sz w:val="20"/>
          <w:szCs w:val="20"/>
          <w:lang w:val="nl-NL"/>
        </w:rPr>
        <w:t xml:space="preserve"> :</w:t>
      </w:r>
      <w:proofErr w:type="gramEnd"/>
    </w:p>
    <w:p w14:paraId="536EF6A8" w14:textId="77777777" w:rsidR="00861B1A" w:rsidRPr="00503B6B" w:rsidRDefault="00861B1A" w:rsidP="00503B6B">
      <w:pPr>
        <w:spacing w:line="276" w:lineRule="auto"/>
        <w:rPr>
          <w:rFonts w:asciiTheme="majorHAnsi" w:eastAsia="Times New Roman" w:hAnsiTheme="majorHAnsi" w:cstheme="majorHAnsi"/>
          <w:color w:val="0070C0"/>
          <w:sz w:val="20"/>
          <w:szCs w:val="20"/>
          <w:lang w:val="nl-NL"/>
        </w:rPr>
      </w:pPr>
    </w:p>
    <w:p w14:paraId="486B33E6" w14:textId="77777777" w:rsidR="00180BD6" w:rsidRPr="00503B6B" w:rsidRDefault="00180BD6" w:rsidP="00503B6B">
      <w:pPr>
        <w:spacing w:line="276" w:lineRule="auto"/>
        <w:rPr>
          <w:rFonts w:asciiTheme="majorHAnsi" w:eastAsia="Times New Roman" w:hAnsiTheme="majorHAnsi" w:cstheme="majorHAnsi"/>
          <w:color w:val="0070C0"/>
          <w:sz w:val="20"/>
          <w:szCs w:val="20"/>
          <w:lang w:val="nl-NL"/>
        </w:rPr>
      </w:pPr>
      <w:r w:rsidRPr="00503B6B">
        <w:rPr>
          <w:rFonts w:asciiTheme="majorHAnsi" w:eastAsia="Times New Roman" w:hAnsiTheme="majorHAnsi" w:cstheme="majorHAnsi"/>
          <w:b/>
          <w:color w:val="0070C0"/>
          <w:sz w:val="20"/>
          <w:szCs w:val="20"/>
          <w:lang w:val="nl-NL"/>
        </w:rPr>
        <w:t>Openingsdagen:</w:t>
      </w:r>
      <w:r w:rsidRPr="00503B6B">
        <w:rPr>
          <w:rFonts w:asciiTheme="majorHAnsi" w:eastAsia="Times New Roman" w:hAnsiTheme="majorHAnsi" w:cstheme="majorHAnsi"/>
          <w:color w:val="0070C0"/>
          <w:sz w:val="20"/>
          <w:szCs w:val="20"/>
          <w:lang w:val="nl-NL"/>
        </w:rPr>
        <w:t xml:space="preserve"> De doelstelling is 5 dagen per week open te zijn gedurende minstens 2 uur.  </w:t>
      </w:r>
    </w:p>
    <w:p w14:paraId="53B2CC68" w14:textId="77777777" w:rsidR="00180BD6" w:rsidRPr="00503B6B" w:rsidRDefault="00180BD6" w:rsidP="00503B6B">
      <w:pPr>
        <w:spacing w:line="276" w:lineRule="auto"/>
        <w:rPr>
          <w:rFonts w:asciiTheme="majorHAnsi" w:eastAsia="Times New Roman" w:hAnsiTheme="majorHAnsi" w:cstheme="majorHAnsi"/>
          <w:color w:val="0070C0"/>
          <w:sz w:val="20"/>
          <w:szCs w:val="20"/>
          <w:lang w:val="nl-NL"/>
        </w:rPr>
      </w:pPr>
      <w:r w:rsidRPr="00503B6B">
        <w:rPr>
          <w:rFonts w:asciiTheme="majorHAnsi" w:eastAsia="Times New Roman" w:hAnsiTheme="majorHAnsi" w:cstheme="majorHAnsi"/>
          <w:color w:val="0070C0"/>
          <w:sz w:val="20"/>
          <w:szCs w:val="20"/>
          <w:lang w:val="nl-NL"/>
        </w:rPr>
        <w:t xml:space="preserve">In deze periode zijn er geen activiteiten gepland, maar is de ruimte beschikbaar voor losse ontmoetingen met gebruikers en vrijwilligers. In die periode is ook minstens 1 hulpverlener aanwezig van de DGGZ Antonin </w:t>
      </w:r>
      <w:proofErr w:type="spellStart"/>
      <w:r w:rsidRPr="00503B6B">
        <w:rPr>
          <w:rFonts w:asciiTheme="majorHAnsi" w:eastAsia="Times New Roman" w:hAnsiTheme="majorHAnsi" w:cstheme="majorHAnsi"/>
          <w:color w:val="0070C0"/>
          <w:sz w:val="20"/>
          <w:szCs w:val="20"/>
          <w:lang w:val="nl-NL"/>
        </w:rPr>
        <w:t>Artaud</w:t>
      </w:r>
      <w:proofErr w:type="spellEnd"/>
      <w:r w:rsidRPr="00503B6B">
        <w:rPr>
          <w:rFonts w:asciiTheme="majorHAnsi" w:eastAsia="Times New Roman" w:hAnsiTheme="majorHAnsi" w:cstheme="majorHAnsi"/>
          <w:color w:val="0070C0"/>
          <w:sz w:val="20"/>
          <w:szCs w:val="20"/>
          <w:lang w:val="nl-NL"/>
        </w:rPr>
        <w:t xml:space="preserve">. </w:t>
      </w:r>
    </w:p>
    <w:p w14:paraId="0D58810F" w14:textId="77777777" w:rsidR="00180BD6" w:rsidRPr="00503B6B" w:rsidRDefault="00180BD6" w:rsidP="00503B6B">
      <w:pPr>
        <w:spacing w:line="276" w:lineRule="auto"/>
        <w:rPr>
          <w:rFonts w:asciiTheme="majorHAnsi" w:eastAsia="Times New Roman" w:hAnsiTheme="majorHAnsi" w:cstheme="majorHAnsi"/>
          <w:color w:val="0070C0"/>
          <w:sz w:val="20"/>
          <w:szCs w:val="20"/>
          <w:lang w:val="nl-NL"/>
        </w:rPr>
      </w:pPr>
    </w:p>
    <w:p w14:paraId="175BD6AC" w14:textId="28FDE046" w:rsidR="00180BD6" w:rsidRPr="00503B6B" w:rsidRDefault="00180BD6" w:rsidP="00503B6B">
      <w:pPr>
        <w:spacing w:line="276" w:lineRule="auto"/>
        <w:rPr>
          <w:rFonts w:asciiTheme="majorHAnsi" w:eastAsia="Times New Roman" w:hAnsiTheme="majorHAnsi" w:cstheme="majorHAnsi"/>
          <w:color w:val="0070C0"/>
          <w:sz w:val="20"/>
          <w:szCs w:val="20"/>
          <w:lang w:val="nl-NL"/>
        </w:rPr>
      </w:pPr>
      <w:r w:rsidRPr="00503B6B">
        <w:rPr>
          <w:rFonts w:asciiTheme="majorHAnsi" w:eastAsia="Times New Roman" w:hAnsiTheme="majorHAnsi" w:cstheme="majorHAnsi"/>
          <w:b/>
          <w:color w:val="0070C0"/>
          <w:sz w:val="20"/>
          <w:szCs w:val="20"/>
          <w:lang w:val="nl-NL"/>
        </w:rPr>
        <w:t>Initiatieven:</w:t>
      </w:r>
      <w:r w:rsidRPr="00503B6B">
        <w:rPr>
          <w:rFonts w:asciiTheme="majorHAnsi" w:eastAsia="Times New Roman" w:hAnsiTheme="majorHAnsi" w:cstheme="majorHAnsi"/>
          <w:color w:val="0070C0"/>
          <w:sz w:val="20"/>
          <w:szCs w:val="20"/>
          <w:lang w:val="nl-NL"/>
        </w:rPr>
        <w:t xml:space="preserve"> Het is mogelijk dat gebruikers voorstellen om een activitei</w:t>
      </w:r>
      <w:r w:rsidR="00861B1A" w:rsidRPr="00503B6B">
        <w:rPr>
          <w:rFonts w:asciiTheme="majorHAnsi" w:eastAsia="Times New Roman" w:hAnsiTheme="majorHAnsi" w:cstheme="majorHAnsi"/>
          <w:color w:val="0070C0"/>
          <w:sz w:val="20"/>
          <w:szCs w:val="20"/>
          <w:lang w:val="nl-NL"/>
        </w:rPr>
        <w:t>t</w:t>
      </w:r>
      <w:r w:rsidRPr="00503B6B">
        <w:rPr>
          <w:rFonts w:asciiTheme="majorHAnsi" w:eastAsia="Times New Roman" w:hAnsiTheme="majorHAnsi" w:cstheme="majorHAnsi"/>
          <w:color w:val="0070C0"/>
          <w:sz w:val="20"/>
          <w:szCs w:val="20"/>
          <w:lang w:val="nl-NL"/>
        </w:rPr>
        <w:t xml:space="preserve"> te organiseren. Indien nodig kan dit praktisch ondersteund worden door de begeleiding.</w:t>
      </w:r>
    </w:p>
    <w:p w14:paraId="39473D22" w14:textId="77777777" w:rsidR="00180BD6" w:rsidRPr="00503B6B" w:rsidRDefault="00180BD6" w:rsidP="00503B6B">
      <w:pPr>
        <w:spacing w:line="276" w:lineRule="auto"/>
        <w:rPr>
          <w:rFonts w:asciiTheme="majorHAnsi" w:eastAsia="Times New Roman" w:hAnsiTheme="majorHAnsi" w:cstheme="majorHAnsi"/>
          <w:color w:val="0070C0"/>
          <w:sz w:val="20"/>
          <w:szCs w:val="20"/>
          <w:lang w:val="nl-NL"/>
        </w:rPr>
      </w:pPr>
    </w:p>
    <w:p w14:paraId="7D01011D" w14:textId="77777777" w:rsidR="00180BD6" w:rsidRPr="00503B6B" w:rsidRDefault="00180BD6" w:rsidP="00503B6B">
      <w:pPr>
        <w:spacing w:line="276" w:lineRule="auto"/>
        <w:rPr>
          <w:rFonts w:asciiTheme="majorHAnsi" w:eastAsia="Times New Roman" w:hAnsiTheme="majorHAnsi" w:cstheme="majorHAnsi"/>
          <w:color w:val="0070C0"/>
          <w:sz w:val="20"/>
          <w:szCs w:val="20"/>
          <w:lang w:val="nl-NL"/>
        </w:rPr>
      </w:pPr>
      <w:r w:rsidRPr="00503B6B">
        <w:rPr>
          <w:rFonts w:asciiTheme="majorHAnsi" w:eastAsia="Times New Roman" w:hAnsiTheme="majorHAnsi" w:cstheme="majorHAnsi"/>
          <w:b/>
          <w:color w:val="0070C0"/>
          <w:sz w:val="20"/>
          <w:szCs w:val="20"/>
          <w:lang w:val="nl-NL"/>
        </w:rPr>
        <w:t>Gebruikersraad:</w:t>
      </w:r>
      <w:r w:rsidRPr="00503B6B">
        <w:rPr>
          <w:rFonts w:asciiTheme="majorHAnsi" w:eastAsia="Times New Roman" w:hAnsiTheme="majorHAnsi" w:cstheme="majorHAnsi"/>
          <w:color w:val="0070C0"/>
          <w:sz w:val="20"/>
          <w:szCs w:val="20"/>
          <w:lang w:val="nl-NL"/>
        </w:rPr>
        <w:t xml:space="preserve"> Er zijn 6 vergaderingen per jaar van de gebruikers. Deze bijeenkomst wordt georganiseerd door de begeleiding. Het dagelijks functioneren is het thema van deze bijeenkomst. </w:t>
      </w:r>
    </w:p>
    <w:p w14:paraId="2A94A57B" w14:textId="77777777" w:rsidR="00180BD6" w:rsidRPr="00503B6B" w:rsidRDefault="00180BD6" w:rsidP="00503B6B">
      <w:pPr>
        <w:spacing w:line="276" w:lineRule="auto"/>
        <w:rPr>
          <w:rFonts w:asciiTheme="majorHAnsi" w:eastAsia="Times New Roman" w:hAnsiTheme="majorHAnsi" w:cstheme="majorHAnsi"/>
          <w:color w:val="0070C0"/>
          <w:sz w:val="20"/>
          <w:szCs w:val="20"/>
          <w:lang w:val="nl-NL"/>
        </w:rPr>
      </w:pPr>
    </w:p>
    <w:p w14:paraId="239D218C" w14:textId="56861A2A" w:rsidR="00180BD6" w:rsidRPr="00503B6B" w:rsidRDefault="00180BD6" w:rsidP="00503B6B">
      <w:pPr>
        <w:spacing w:line="276" w:lineRule="auto"/>
        <w:rPr>
          <w:rFonts w:asciiTheme="majorHAnsi" w:eastAsia="Times New Roman" w:hAnsiTheme="majorHAnsi" w:cstheme="majorHAnsi"/>
          <w:color w:val="0070C0"/>
          <w:sz w:val="20"/>
          <w:szCs w:val="20"/>
          <w:lang w:val="nl-NL"/>
        </w:rPr>
      </w:pPr>
      <w:r w:rsidRPr="00503B6B">
        <w:rPr>
          <w:rFonts w:asciiTheme="majorHAnsi" w:eastAsia="Times New Roman" w:hAnsiTheme="majorHAnsi" w:cstheme="majorHAnsi"/>
          <w:b/>
          <w:color w:val="0070C0"/>
          <w:sz w:val="20"/>
          <w:szCs w:val="20"/>
          <w:lang w:val="nl-NL"/>
        </w:rPr>
        <w:t>Tentoonstelling:</w:t>
      </w:r>
      <w:r w:rsidRPr="00503B6B">
        <w:rPr>
          <w:rFonts w:asciiTheme="majorHAnsi" w:eastAsia="Times New Roman" w:hAnsiTheme="majorHAnsi" w:cstheme="majorHAnsi"/>
          <w:color w:val="0070C0"/>
          <w:sz w:val="20"/>
          <w:szCs w:val="20"/>
          <w:lang w:val="nl-NL"/>
        </w:rPr>
        <w:t xml:space="preserve"> Er worden 3 tentoonstellingen per jaar georganiseerd.  Hiervoor worden organisaties aangesproken die in hun aanbod creatieve ateliers organiseren voor personen met een psychische kwetsbaarheid. Deze tentoonstellingen zijn dan ook informele ontmoetingsmomenten voor zowel gebruikers als hulpverleners. Dit draagt bij tot netwerking en samenwerking. Deze ontmoetingsmomenten vormen tevens één van de momenten die de antenne </w:t>
      </w:r>
      <w:proofErr w:type="spellStart"/>
      <w:r w:rsidRPr="00503B6B">
        <w:rPr>
          <w:rFonts w:asciiTheme="majorHAnsi" w:eastAsia="Times New Roman" w:hAnsiTheme="majorHAnsi" w:cstheme="majorHAnsi"/>
          <w:color w:val="0070C0"/>
          <w:sz w:val="20"/>
          <w:szCs w:val="20"/>
          <w:lang w:val="nl-NL"/>
        </w:rPr>
        <w:t>HERMESplus</w:t>
      </w:r>
      <w:proofErr w:type="spellEnd"/>
      <w:r w:rsidRPr="00503B6B">
        <w:rPr>
          <w:rFonts w:asciiTheme="majorHAnsi" w:eastAsia="Times New Roman" w:hAnsiTheme="majorHAnsi" w:cstheme="majorHAnsi"/>
          <w:color w:val="0070C0"/>
          <w:sz w:val="20"/>
          <w:szCs w:val="20"/>
          <w:lang w:val="nl-NL"/>
        </w:rPr>
        <w:t xml:space="preserve"> aangrijpt om fo</w:t>
      </w:r>
      <w:r w:rsidR="009A244B" w:rsidRPr="00503B6B">
        <w:rPr>
          <w:rFonts w:asciiTheme="majorHAnsi" w:eastAsia="Times New Roman" w:hAnsiTheme="majorHAnsi" w:cstheme="majorHAnsi"/>
          <w:color w:val="0070C0"/>
          <w:sz w:val="20"/>
          <w:szCs w:val="20"/>
          <w:lang w:val="nl-NL"/>
        </w:rPr>
        <w:t>rm</w:t>
      </w:r>
      <w:r w:rsidRPr="00503B6B">
        <w:rPr>
          <w:rFonts w:asciiTheme="majorHAnsi" w:eastAsia="Times New Roman" w:hAnsiTheme="majorHAnsi" w:cstheme="majorHAnsi"/>
          <w:color w:val="0070C0"/>
          <w:sz w:val="20"/>
          <w:szCs w:val="20"/>
          <w:lang w:val="nl-NL"/>
        </w:rPr>
        <w:t xml:space="preserve">ele en informele contacten met de plaatselijke organisaties </w:t>
      </w:r>
      <w:proofErr w:type="gramStart"/>
      <w:r w:rsidRPr="00503B6B">
        <w:rPr>
          <w:rFonts w:asciiTheme="majorHAnsi" w:eastAsia="Times New Roman" w:hAnsiTheme="majorHAnsi" w:cstheme="majorHAnsi"/>
          <w:color w:val="0070C0"/>
          <w:sz w:val="20"/>
          <w:szCs w:val="20"/>
          <w:lang w:val="nl-NL"/>
        </w:rPr>
        <w:t>te  hebben</w:t>
      </w:r>
      <w:proofErr w:type="gramEnd"/>
      <w:r w:rsidRPr="00503B6B">
        <w:rPr>
          <w:rFonts w:asciiTheme="majorHAnsi" w:eastAsia="Times New Roman" w:hAnsiTheme="majorHAnsi" w:cstheme="majorHAnsi"/>
          <w:color w:val="0070C0"/>
          <w:sz w:val="20"/>
          <w:szCs w:val="20"/>
          <w:lang w:val="nl-NL"/>
        </w:rPr>
        <w:t xml:space="preserve"> en verder te ontwikkelen. </w:t>
      </w:r>
      <w:proofErr w:type="spellStart"/>
      <w:r w:rsidRPr="00503B6B">
        <w:rPr>
          <w:rFonts w:asciiTheme="majorHAnsi" w:eastAsia="Times New Roman" w:hAnsiTheme="majorHAnsi" w:cstheme="majorHAnsi"/>
          <w:color w:val="0070C0"/>
          <w:sz w:val="20"/>
          <w:szCs w:val="20"/>
          <w:lang w:val="nl-NL"/>
        </w:rPr>
        <w:t>HERMESplus</w:t>
      </w:r>
      <w:proofErr w:type="spellEnd"/>
      <w:r w:rsidRPr="00503B6B">
        <w:rPr>
          <w:rFonts w:asciiTheme="majorHAnsi" w:eastAsia="Times New Roman" w:hAnsiTheme="majorHAnsi" w:cstheme="majorHAnsi"/>
          <w:color w:val="0070C0"/>
          <w:sz w:val="20"/>
          <w:szCs w:val="20"/>
          <w:lang w:val="nl-NL"/>
        </w:rPr>
        <w:t xml:space="preserve"> ondersteunt deze ontmoetingsmomenten logistiek. (</w:t>
      </w:r>
      <w:proofErr w:type="gramStart"/>
      <w:r w:rsidRPr="00503B6B">
        <w:rPr>
          <w:rFonts w:asciiTheme="majorHAnsi" w:eastAsia="Times New Roman" w:hAnsiTheme="majorHAnsi" w:cstheme="majorHAnsi"/>
          <w:color w:val="0070C0"/>
          <w:sz w:val="20"/>
          <w:szCs w:val="20"/>
          <w:lang w:val="nl-NL"/>
        </w:rPr>
        <w:t>adressen</w:t>
      </w:r>
      <w:proofErr w:type="gramEnd"/>
      <w:r w:rsidRPr="00503B6B">
        <w:rPr>
          <w:rFonts w:asciiTheme="majorHAnsi" w:eastAsia="Times New Roman" w:hAnsiTheme="majorHAnsi" w:cstheme="majorHAnsi"/>
          <w:color w:val="0070C0"/>
          <w:sz w:val="20"/>
          <w:szCs w:val="20"/>
          <w:lang w:val="nl-NL"/>
        </w:rPr>
        <w:t>, nieuwsbrief, website,..)</w:t>
      </w:r>
    </w:p>
    <w:p w14:paraId="5E1CC4BC" w14:textId="77777777" w:rsidR="00180BD6" w:rsidRPr="00503B6B" w:rsidRDefault="00180BD6" w:rsidP="00503B6B">
      <w:pPr>
        <w:spacing w:line="276" w:lineRule="auto"/>
        <w:rPr>
          <w:rFonts w:asciiTheme="majorHAnsi" w:eastAsia="Times New Roman" w:hAnsiTheme="majorHAnsi" w:cstheme="majorHAnsi"/>
          <w:color w:val="0070C0"/>
          <w:sz w:val="20"/>
          <w:szCs w:val="20"/>
          <w:lang w:val="nl-NL"/>
        </w:rPr>
      </w:pPr>
    </w:p>
    <w:p w14:paraId="10B44813" w14:textId="77777777" w:rsidR="00180BD6" w:rsidRPr="00503B6B" w:rsidRDefault="00180BD6" w:rsidP="00503B6B">
      <w:pPr>
        <w:spacing w:line="276" w:lineRule="auto"/>
        <w:rPr>
          <w:rFonts w:asciiTheme="majorHAnsi" w:eastAsia="Times New Roman" w:hAnsiTheme="majorHAnsi" w:cstheme="majorHAnsi"/>
          <w:color w:val="0070C0"/>
          <w:sz w:val="20"/>
          <w:szCs w:val="20"/>
          <w:lang w:val="nl-NL"/>
        </w:rPr>
      </w:pPr>
      <w:proofErr w:type="gramStart"/>
      <w:r w:rsidRPr="00503B6B">
        <w:rPr>
          <w:rFonts w:asciiTheme="majorHAnsi" w:eastAsia="Times New Roman" w:hAnsiTheme="majorHAnsi" w:cstheme="majorHAnsi"/>
          <w:b/>
          <w:color w:val="0070C0"/>
          <w:sz w:val="20"/>
          <w:szCs w:val="20"/>
          <w:lang w:val="nl-NL"/>
        </w:rPr>
        <w:t>Informatie uitwisseling</w:t>
      </w:r>
      <w:proofErr w:type="gramEnd"/>
      <w:r w:rsidRPr="00503B6B">
        <w:rPr>
          <w:rFonts w:asciiTheme="majorHAnsi" w:eastAsia="Times New Roman" w:hAnsiTheme="majorHAnsi" w:cstheme="majorHAnsi"/>
          <w:b/>
          <w:color w:val="0070C0"/>
          <w:sz w:val="20"/>
          <w:szCs w:val="20"/>
          <w:lang w:val="nl-NL"/>
        </w:rPr>
        <w:t>:</w:t>
      </w:r>
      <w:r w:rsidRPr="00503B6B">
        <w:rPr>
          <w:rFonts w:asciiTheme="majorHAnsi" w:eastAsia="Times New Roman" w:hAnsiTheme="majorHAnsi" w:cstheme="majorHAnsi"/>
          <w:color w:val="0070C0"/>
          <w:sz w:val="20"/>
          <w:szCs w:val="20"/>
          <w:lang w:val="nl-NL"/>
        </w:rPr>
        <w:t xml:space="preserve"> We centraliseren informatie rond activiteiten zodat gebruikers op de hoogte zijn van mogelijkheden. Informatie heeft vooral betrekking op activiteiten die toegankelijk zijn voor alle bewoners, maar er is ook informatie beschikbaar </w:t>
      </w:r>
      <w:proofErr w:type="gramStart"/>
      <w:r w:rsidRPr="00503B6B">
        <w:rPr>
          <w:rFonts w:asciiTheme="majorHAnsi" w:eastAsia="Times New Roman" w:hAnsiTheme="majorHAnsi" w:cstheme="majorHAnsi"/>
          <w:color w:val="0070C0"/>
          <w:sz w:val="20"/>
          <w:szCs w:val="20"/>
          <w:lang w:val="nl-NL"/>
        </w:rPr>
        <w:t>rond  initiateven</w:t>
      </w:r>
      <w:proofErr w:type="gramEnd"/>
      <w:r w:rsidRPr="00503B6B">
        <w:rPr>
          <w:rFonts w:asciiTheme="majorHAnsi" w:eastAsia="Times New Roman" w:hAnsiTheme="majorHAnsi" w:cstheme="majorHAnsi"/>
          <w:color w:val="0070C0"/>
          <w:sz w:val="20"/>
          <w:szCs w:val="20"/>
          <w:lang w:val="nl-NL"/>
        </w:rPr>
        <w:t xml:space="preserve"> die zich uitsluitend naar personen met psychiatrische problemen richten.  </w:t>
      </w:r>
    </w:p>
    <w:p w14:paraId="6F3DCA54" w14:textId="77777777" w:rsidR="00180BD6" w:rsidRPr="00503B6B" w:rsidRDefault="00180BD6" w:rsidP="00503B6B">
      <w:pPr>
        <w:spacing w:line="276" w:lineRule="auto"/>
        <w:rPr>
          <w:rFonts w:asciiTheme="majorHAnsi" w:eastAsia="Times New Roman" w:hAnsiTheme="majorHAnsi" w:cstheme="majorHAnsi"/>
          <w:color w:val="0070C0"/>
          <w:sz w:val="20"/>
          <w:szCs w:val="20"/>
          <w:lang w:val="nl-NL"/>
        </w:rPr>
      </w:pPr>
      <w:r w:rsidRPr="00503B6B">
        <w:rPr>
          <w:rFonts w:asciiTheme="majorHAnsi" w:eastAsia="Times New Roman" w:hAnsiTheme="majorHAnsi" w:cstheme="majorHAnsi"/>
          <w:color w:val="0070C0"/>
          <w:sz w:val="20"/>
          <w:szCs w:val="20"/>
          <w:lang w:val="nl-NL"/>
        </w:rPr>
        <w:t>In dit kader heeft Circuit een centrale rol in het concept “</w:t>
      </w:r>
      <w:proofErr w:type="spellStart"/>
      <w:r w:rsidRPr="00503B6B">
        <w:rPr>
          <w:rFonts w:asciiTheme="majorHAnsi" w:eastAsia="Times New Roman" w:hAnsiTheme="majorHAnsi" w:cstheme="majorHAnsi"/>
          <w:color w:val="0070C0"/>
          <w:sz w:val="20"/>
          <w:szCs w:val="20"/>
          <w:lang w:val="nl-NL"/>
        </w:rPr>
        <w:t>Oep</w:t>
      </w:r>
      <w:proofErr w:type="spellEnd"/>
      <w:r w:rsidRPr="00503B6B">
        <w:rPr>
          <w:rFonts w:asciiTheme="majorHAnsi" w:eastAsia="Times New Roman" w:hAnsiTheme="majorHAnsi" w:cstheme="majorHAnsi"/>
          <w:color w:val="0070C0"/>
          <w:sz w:val="20"/>
          <w:szCs w:val="20"/>
          <w:lang w:val="nl-NL"/>
        </w:rPr>
        <w:t xml:space="preserve"> </w:t>
      </w:r>
      <w:proofErr w:type="spellStart"/>
      <w:r w:rsidRPr="00503B6B">
        <w:rPr>
          <w:rFonts w:asciiTheme="majorHAnsi" w:eastAsia="Times New Roman" w:hAnsiTheme="majorHAnsi" w:cstheme="majorHAnsi"/>
          <w:color w:val="0070C0"/>
          <w:sz w:val="20"/>
          <w:szCs w:val="20"/>
          <w:lang w:val="nl-NL"/>
        </w:rPr>
        <w:t>vadrouille</w:t>
      </w:r>
      <w:proofErr w:type="spellEnd"/>
      <w:r w:rsidRPr="00503B6B">
        <w:rPr>
          <w:rFonts w:asciiTheme="majorHAnsi" w:eastAsia="Times New Roman" w:hAnsiTheme="majorHAnsi" w:cstheme="majorHAnsi"/>
          <w:color w:val="0070C0"/>
          <w:sz w:val="20"/>
          <w:szCs w:val="20"/>
          <w:lang w:val="nl-NL"/>
        </w:rPr>
        <w:t xml:space="preserve">” – een samenwerking tussen enkele initiatieven vinnen de geestelijke gezondheidszorg waarbij activiteiten voor elkaars gebruikers opengesteld worden. </w:t>
      </w:r>
    </w:p>
    <w:p w14:paraId="3087F905" w14:textId="77777777" w:rsidR="00180BD6" w:rsidRPr="00503B6B" w:rsidRDefault="00180BD6" w:rsidP="00503B6B">
      <w:pPr>
        <w:spacing w:line="276" w:lineRule="auto"/>
        <w:rPr>
          <w:rFonts w:asciiTheme="majorHAnsi" w:eastAsia="Times New Roman" w:hAnsiTheme="majorHAnsi" w:cstheme="majorHAnsi"/>
          <w:color w:val="0070C0"/>
          <w:sz w:val="20"/>
          <w:szCs w:val="20"/>
          <w:lang w:val="nl-NL"/>
        </w:rPr>
      </w:pPr>
    </w:p>
    <w:p w14:paraId="6B68FC12" w14:textId="77777777" w:rsidR="00180BD6" w:rsidRPr="00503B6B" w:rsidRDefault="00180BD6" w:rsidP="00503B6B">
      <w:pPr>
        <w:spacing w:line="276" w:lineRule="auto"/>
        <w:rPr>
          <w:rFonts w:asciiTheme="majorHAnsi" w:eastAsia="Times New Roman" w:hAnsiTheme="majorHAnsi" w:cstheme="majorHAnsi"/>
          <w:b/>
          <w:color w:val="0070C0"/>
          <w:sz w:val="20"/>
          <w:szCs w:val="20"/>
          <w:lang w:val="nl-NL"/>
        </w:rPr>
      </w:pPr>
      <w:r w:rsidRPr="00503B6B">
        <w:rPr>
          <w:rFonts w:asciiTheme="majorHAnsi" w:eastAsia="Times New Roman" w:hAnsiTheme="majorHAnsi" w:cstheme="majorHAnsi"/>
          <w:b/>
          <w:color w:val="0070C0"/>
          <w:sz w:val="20"/>
          <w:szCs w:val="20"/>
          <w:lang w:val="nl-NL"/>
        </w:rPr>
        <w:t>Aanzet tot engagement</w:t>
      </w:r>
    </w:p>
    <w:p w14:paraId="359B34C7" w14:textId="670A1F06" w:rsidR="00180BD6" w:rsidRPr="00503B6B" w:rsidRDefault="00180BD6" w:rsidP="00503B6B">
      <w:pPr>
        <w:spacing w:line="276" w:lineRule="auto"/>
        <w:rPr>
          <w:rFonts w:asciiTheme="majorHAnsi" w:eastAsia="Times New Roman" w:hAnsiTheme="majorHAnsi" w:cstheme="majorHAnsi"/>
          <w:color w:val="0070C0"/>
          <w:sz w:val="20"/>
          <w:szCs w:val="20"/>
          <w:lang w:val="nl-NL"/>
        </w:rPr>
      </w:pPr>
      <w:r w:rsidRPr="00503B6B">
        <w:rPr>
          <w:rFonts w:asciiTheme="majorHAnsi" w:eastAsia="Times New Roman" w:hAnsiTheme="majorHAnsi" w:cstheme="majorHAnsi"/>
          <w:color w:val="0070C0"/>
          <w:sz w:val="20"/>
          <w:szCs w:val="20"/>
          <w:lang w:val="nl-NL"/>
        </w:rPr>
        <w:t>De mogelijkheid bestaat dat gebruikers initiatief en verantwoordelijkheid nemen in het kader van een activiteit die zowel intern als extern kan worden georganiseerd. Dit kan voor personen een belangrijke bijdrage vormen in hun persoonlijk traject tot integratie en zelfrealisatie. Dit draagt eventueel bij in het proces tot activering, eventueel vorming en mogelijk tewerkstelling. In dit kader kan beroep gedaan worden op de jobcoaches die via “</w:t>
      </w:r>
      <w:proofErr w:type="spellStart"/>
      <w:r w:rsidRPr="00503B6B">
        <w:rPr>
          <w:rFonts w:asciiTheme="majorHAnsi" w:eastAsia="Times New Roman" w:hAnsiTheme="majorHAnsi" w:cstheme="majorHAnsi"/>
          <w:color w:val="0070C0"/>
          <w:sz w:val="20"/>
          <w:szCs w:val="20"/>
          <w:lang w:val="nl-NL"/>
        </w:rPr>
        <w:t>jobparcours</w:t>
      </w:r>
      <w:proofErr w:type="spellEnd"/>
      <w:r w:rsidRPr="00503B6B">
        <w:rPr>
          <w:rFonts w:asciiTheme="majorHAnsi" w:eastAsia="Times New Roman" w:hAnsiTheme="majorHAnsi" w:cstheme="majorHAnsi"/>
          <w:color w:val="0070C0"/>
          <w:sz w:val="20"/>
          <w:szCs w:val="20"/>
          <w:lang w:val="nl-NL"/>
        </w:rPr>
        <w:t xml:space="preserve">” (Europese </w:t>
      </w:r>
      <w:proofErr w:type="spellStart"/>
      <w:r w:rsidRPr="00503B6B">
        <w:rPr>
          <w:rFonts w:asciiTheme="majorHAnsi" w:eastAsia="Times New Roman" w:hAnsiTheme="majorHAnsi" w:cstheme="majorHAnsi"/>
          <w:color w:val="0070C0"/>
          <w:sz w:val="20"/>
          <w:szCs w:val="20"/>
          <w:lang w:val="nl-NL"/>
        </w:rPr>
        <w:t>finaciering</w:t>
      </w:r>
      <w:proofErr w:type="spellEnd"/>
      <w:r w:rsidRPr="00503B6B">
        <w:rPr>
          <w:rFonts w:asciiTheme="majorHAnsi" w:eastAsia="Times New Roman" w:hAnsiTheme="majorHAnsi" w:cstheme="majorHAnsi"/>
          <w:color w:val="0070C0"/>
          <w:sz w:val="20"/>
          <w:szCs w:val="20"/>
          <w:lang w:val="nl-NL"/>
        </w:rPr>
        <w:t xml:space="preserve"> voor jobcoaches die in contact zijn met kwetsbare personen) beschikbar zijn via </w:t>
      </w:r>
      <w:proofErr w:type="spellStart"/>
      <w:r w:rsidRPr="00503B6B">
        <w:rPr>
          <w:rFonts w:asciiTheme="majorHAnsi" w:eastAsia="Times New Roman" w:hAnsiTheme="majorHAnsi" w:cstheme="majorHAnsi"/>
          <w:color w:val="0070C0"/>
          <w:sz w:val="20"/>
          <w:szCs w:val="20"/>
          <w:lang w:val="nl-NL"/>
        </w:rPr>
        <w:t>HERMESplus</w:t>
      </w:r>
      <w:proofErr w:type="spellEnd"/>
      <w:r w:rsidR="00861B1A" w:rsidRPr="00503B6B">
        <w:rPr>
          <w:rFonts w:asciiTheme="majorHAnsi" w:eastAsia="Times New Roman" w:hAnsiTheme="majorHAnsi" w:cstheme="majorHAnsi"/>
          <w:color w:val="0070C0"/>
          <w:sz w:val="20"/>
          <w:szCs w:val="20"/>
          <w:lang w:val="nl-NL"/>
        </w:rPr>
        <w:t>.</w:t>
      </w:r>
    </w:p>
    <w:sectPr w:rsidR="00180BD6" w:rsidRPr="00503B6B" w:rsidSect="00E4214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4"/>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FD2"/>
    <w:rsid w:val="00034884"/>
    <w:rsid w:val="001226C1"/>
    <w:rsid w:val="00180BD6"/>
    <w:rsid w:val="001F3D09"/>
    <w:rsid w:val="00281320"/>
    <w:rsid w:val="0028505B"/>
    <w:rsid w:val="002F7D9B"/>
    <w:rsid w:val="003A4F82"/>
    <w:rsid w:val="0044472A"/>
    <w:rsid w:val="004B76CB"/>
    <w:rsid w:val="004D7FD2"/>
    <w:rsid w:val="004F20C9"/>
    <w:rsid w:val="00503B6B"/>
    <w:rsid w:val="005078C1"/>
    <w:rsid w:val="00565668"/>
    <w:rsid w:val="00565E9E"/>
    <w:rsid w:val="00592C2D"/>
    <w:rsid w:val="005E3D54"/>
    <w:rsid w:val="006704A8"/>
    <w:rsid w:val="00747C0B"/>
    <w:rsid w:val="00754BD4"/>
    <w:rsid w:val="007714B6"/>
    <w:rsid w:val="00861B1A"/>
    <w:rsid w:val="0087234F"/>
    <w:rsid w:val="008749E5"/>
    <w:rsid w:val="008D76D4"/>
    <w:rsid w:val="00962685"/>
    <w:rsid w:val="009838D0"/>
    <w:rsid w:val="009A244B"/>
    <w:rsid w:val="009C6D99"/>
    <w:rsid w:val="009D367A"/>
    <w:rsid w:val="00A16881"/>
    <w:rsid w:val="00AC6123"/>
    <w:rsid w:val="00B23591"/>
    <w:rsid w:val="00B46DA9"/>
    <w:rsid w:val="00BB4188"/>
    <w:rsid w:val="00BE7B66"/>
    <w:rsid w:val="00C118DF"/>
    <w:rsid w:val="00C5317B"/>
    <w:rsid w:val="00C87143"/>
    <w:rsid w:val="00D04817"/>
    <w:rsid w:val="00E42145"/>
    <w:rsid w:val="00E75796"/>
    <w:rsid w:val="00EF30DF"/>
    <w:rsid w:val="00F225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F4B0C5"/>
  <w14:defaultImageDpi w14:val="300"/>
  <w15:docId w15:val="{B07BC477-0C65-A741-982E-DE57000A3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AC6123"/>
    <w:pPr>
      <w:spacing w:before="100" w:beforeAutospacing="1" w:after="100" w:afterAutospacing="1"/>
      <w:outlineLvl w:val="1"/>
    </w:pPr>
    <w:rPr>
      <w:rFonts w:ascii="Times New Roman" w:eastAsia="Times New Roman" w:hAnsi="Times New Roman" w:cs="Times New Roman"/>
      <w:b/>
      <w:bCs/>
      <w:sz w:val="36"/>
      <w:szCs w:val="36"/>
      <w:lang w:val="fr-BE" w:eastAsia="fr-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F7D9B"/>
    <w:rPr>
      <w:color w:val="0000FF" w:themeColor="hyperlink"/>
      <w:u w:val="single"/>
    </w:rPr>
  </w:style>
  <w:style w:type="character" w:customStyle="1" w:styleId="Mentionnonrsolue1">
    <w:name w:val="Mention non résolue1"/>
    <w:basedOn w:val="Standaardalinea-lettertype"/>
    <w:uiPriority w:val="99"/>
    <w:semiHidden/>
    <w:unhideWhenUsed/>
    <w:rsid w:val="002F7D9B"/>
    <w:rPr>
      <w:color w:val="605E5C"/>
      <w:shd w:val="clear" w:color="auto" w:fill="E1DFDD"/>
    </w:rPr>
  </w:style>
  <w:style w:type="character" w:customStyle="1" w:styleId="Kop2Char">
    <w:name w:val="Kop 2 Char"/>
    <w:basedOn w:val="Standaardalinea-lettertype"/>
    <w:link w:val="Kop2"/>
    <w:uiPriority w:val="9"/>
    <w:rsid w:val="00AC6123"/>
    <w:rPr>
      <w:rFonts w:ascii="Times New Roman" w:eastAsia="Times New Roman" w:hAnsi="Times New Roman" w:cs="Times New Roman"/>
      <w:b/>
      <w:bCs/>
      <w:sz w:val="36"/>
      <w:szCs w:val="36"/>
      <w:lang w:val="fr-BE" w:eastAsia="fr-BE"/>
    </w:rPr>
  </w:style>
  <w:style w:type="character" w:customStyle="1" w:styleId="jlqj4b">
    <w:name w:val="jlqj4b"/>
    <w:basedOn w:val="Standaardalinea-lettertype"/>
    <w:rsid w:val="00AC6123"/>
  </w:style>
  <w:style w:type="character" w:customStyle="1" w:styleId="material-icons-extended">
    <w:name w:val="material-icons-extended"/>
    <w:basedOn w:val="Standaardalinea-lettertype"/>
    <w:rsid w:val="00AC6123"/>
  </w:style>
  <w:style w:type="paragraph" w:styleId="Geenafstand">
    <w:name w:val="No Spacing"/>
    <w:uiPriority w:val="1"/>
    <w:qFormat/>
    <w:rsid w:val="00861B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0218819">
      <w:bodyDiv w:val="1"/>
      <w:marLeft w:val="0"/>
      <w:marRight w:val="0"/>
      <w:marTop w:val="0"/>
      <w:marBottom w:val="0"/>
      <w:divBdr>
        <w:top w:val="none" w:sz="0" w:space="0" w:color="auto"/>
        <w:left w:val="none" w:sz="0" w:space="0" w:color="auto"/>
        <w:bottom w:val="none" w:sz="0" w:space="0" w:color="auto"/>
        <w:right w:val="none" w:sz="0" w:space="0" w:color="auto"/>
      </w:divBdr>
    </w:div>
    <w:div w:id="1124228812">
      <w:bodyDiv w:val="1"/>
      <w:marLeft w:val="0"/>
      <w:marRight w:val="0"/>
      <w:marTop w:val="0"/>
      <w:marBottom w:val="0"/>
      <w:divBdr>
        <w:top w:val="none" w:sz="0" w:space="0" w:color="auto"/>
        <w:left w:val="none" w:sz="0" w:space="0" w:color="auto"/>
        <w:bottom w:val="none" w:sz="0" w:space="0" w:color="auto"/>
        <w:right w:val="none" w:sz="0" w:space="0" w:color="auto"/>
      </w:divBdr>
      <w:divsChild>
        <w:div w:id="577131410">
          <w:marLeft w:val="0"/>
          <w:marRight w:val="0"/>
          <w:marTop w:val="0"/>
          <w:marBottom w:val="0"/>
          <w:divBdr>
            <w:top w:val="none" w:sz="0" w:space="0" w:color="auto"/>
            <w:left w:val="none" w:sz="0" w:space="0" w:color="auto"/>
            <w:bottom w:val="none" w:sz="0" w:space="0" w:color="auto"/>
            <w:right w:val="none" w:sz="0" w:space="0" w:color="auto"/>
          </w:divBdr>
          <w:divsChild>
            <w:div w:id="1663006715">
              <w:marLeft w:val="0"/>
              <w:marRight w:val="0"/>
              <w:marTop w:val="0"/>
              <w:marBottom w:val="0"/>
              <w:divBdr>
                <w:top w:val="none" w:sz="0" w:space="0" w:color="auto"/>
                <w:left w:val="none" w:sz="0" w:space="0" w:color="auto"/>
                <w:bottom w:val="none" w:sz="0" w:space="0" w:color="auto"/>
                <w:right w:val="none" w:sz="0" w:space="0" w:color="auto"/>
              </w:divBdr>
              <w:divsChild>
                <w:div w:id="105471952">
                  <w:marLeft w:val="0"/>
                  <w:marRight w:val="0"/>
                  <w:marTop w:val="0"/>
                  <w:marBottom w:val="0"/>
                  <w:divBdr>
                    <w:top w:val="none" w:sz="0" w:space="0" w:color="auto"/>
                    <w:left w:val="none" w:sz="0" w:space="0" w:color="auto"/>
                    <w:bottom w:val="none" w:sz="0" w:space="0" w:color="auto"/>
                    <w:right w:val="none" w:sz="0" w:space="0" w:color="auto"/>
                  </w:divBdr>
                  <w:divsChild>
                    <w:div w:id="555090384">
                      <w:marLeft w:val="0"/>
                      <w:marRight w:val="0"/>
                      <w:marTop w:val="0"/>
                      <w:marBottom w:val="0"/>
                      <w:divBdr>
                        <w:top w:val="none" w:sz="0" w:space="0" w:color="auto"/>
                        <w:left w:val="none" w:sz="0" w:space="0" w:color="auto"/>
                        <w:bottom w:val="none" w:sz="0" w:space="0" w:color="auto"/>
                        <w:right w:val="none" w:sz="0" w:space="0" w:color="auto"/>
                      </w:divBdr>
                      <w:divsChild>
                        <w:div w:id="341469175">
                          <w:marLeft w:val="0"/>
                          <w:marRight w:val="0"/>
                          <w:marTop w:val="0"/>
                          <w:marBottom w:val="0"/>
                          <w:divBdr>
                            <w:top w:val="none" w:sz="0" w:space="0" w:color="auto"/>
                            <w:left w:val="none" w:sz="0" w:space="0" w:color="auto"/>
                            <w:bottom w:val="none" w:sz="0" w:space="0" w:color="auto"/>
                            <w:right w:val="none" w:sz="0" w:space="0" w:color="auto"/>
                          </w:divBdr>
                          <w:divsChild>
                            <w:div w:id="176817883">
                              <w:marLeft w:val="0"/>
                              <w:marRight w:val="0"/>
                              <w:marTop w:val="0"/>
                              <w:marBottom w:val="0"/>
                              <w:divBdr>
                                <w:top w:val="none" w:sz="0" w:space="0" w:color="auto"/>
                                <w:left w:val="none" w:sz="0" w:space="0" w:color="auto"/>
                                <w:bottom w:val="none" w:sz="0" w:space="0" w:color="auto"/>
                                <w:right w:val="none" w:sz="0" w:space="0" w:color="auto"/>
                              </w:divBdr>
                              <w:divsChild>
                                <w:div w:id="716205072">
                                  <w:marLeft w:val="0"/>
                                  <w:marRight w:val="0"/>
                                  <w:marTop w:val="0"/>
                                  <w:marBottom w:val="0"/>
                                  <w:divBdr>
                                    <w:top w:val="none" w:sz="0" w:space="0" w:color="auto"/>
                                    <w:left w:val="none" w:sz="0" w:space="0" w:color="auto"/>
                                    <w:bottom w:val="none" w:sz="0" w:space="0" w:color="auto"/>
                                    <w:right w:val="none" w:sz="0" w:space="0" w:color="auto"/>
                                  </w:divBdr>
                                </w:div>
                                <w:div w:id="341123718">
                                  <w:marLeft w:val="0"/>
                                  <w:marRight w:val="0"/>
                                  <w:marTop w:val="100"/>
                                  <w:marBottom w:val="0"/>
                                  <w:divBdr>
                                    <w:top w:val="none" w:sz="0" w:space="0" w:color="auto"/>
                                    <w:left w:val="none" w:sz="0" w:space="0" w:color="auto"/>
                                    <w:bottom w:val="none" w:sz="0" w:space="0" w:color="auto"/>
                                    <w:right w:val="none" w:sz="0" w:space="0" w:color="auto"/>
                                  </w:divBdr>
                                  <w:divsChild>
                                    <w:div w:id="1012999702">
                                      <w:marLeft w:val="0"/>
                                      <w:marRight w:val="0"/>
                                      <w:marTop w:val="0"/>
                                      <w:marBottom w:val="0"/>
                                      <w:divBdr>
                                        <w:top w:val="none" w:sz="0" w:space="0" w:color="auto"/>
                                        <w:left w:val="none" w:sz="0" w:space="0" w:color="auto"/>
                                        <w:bottom w:val="none" w:sz="0" w:space="0" w:color="auto"/>
                                        <w:right w:val="none" w:sz="0" w:space="0" w:color="auto"/>
                                      </w:divBdr>
                                      <w:divsChild>
                                        <w:div w:id="962341562">
                                          <w:marLeft w:val="0"/>
                                          <w:marRight w:val="0"/>
                                          <w:marTop w:val="0"/>
                                          <w:marBottom w:val="0"/>
                                          <w:divBdr>
                                            <w:top w:val="none" w:sz="0" w:space="0" w:color="auto"/>
                                            <w:left w:val="none" w:sz="0" w:space="0" w:color="auto"/>
                                            <w:bottom w:val="none" w:sz="0" w:space="0" w:color="auto"/>
                                            <w:right w:val="none" w:sz="0" w:space="0" w:color="auto"/>
                                          </w:divBdr>
                                          <w:divsChild>
                                            <w:div w:id="133884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729928">
                                      <w:marLeft w:val="0"/>
                                      <w:marRight w:val="0"/>
                                      <w:marTop w:val="0"/>
                                      <w:marBottom w:val="0"/>
                                      <w:divBdr>
                                        <w:top w:val="none" w:sz="0" w:space="0" w:color="auto"/>
                                        <w:left w:val="none" w:sz="0" w:space="0" w:color="auto"/>
                                        <w:bottom w:val="none" w:sz="0" w:space="0" w:color="auto"/>
                                        <w:right w:val="none" w:sz="0" w:space="0" w:color="auto"/>
                                      </w:divBdr>
                                      <w:divsChild>
                                        <w:div w:id="458260128">
                                          <w:marLeft w:val="0"/>
                                          <w:marRight w:val="0"/>
                                          <w:marTop w:val="0"/>
                                          <w:marBottom w:val="0"/>
                                          <w:divBdr>
                                            <w:top w:val="none" w:sz="0" w:space="0" w:color="auto"/>
                                            <w:left w:val="none" w:sz="0" w:space="0" w:color="auto"/>
                                            <w:bottom w:val="none" w:sz="0" w:space="0" w:color="auto"/>
                                            <w:right w:val="none" w:sz="0" w:space="0" w:color="auto"/>
                                          </w:divBdr>
                                        </w:div>
                                      </w:divsChild>
                                    </w:div>
                                    <w:div w:id="1777480721">
                                      <w:marLeft w:val="0"/>
                                      <w:marRight w:val="0"/>
                                      <w:marTop w:val="0"/>
                                      <w:marBottom w:val="0"/>
                                      <w:divBdr>
                                        <w:top w:val="none" w:sz="0" w:space="0" w:color="auto"/>
                                        <w:left w:val="none" w:sz="0" w:space="0" w:color="auto"/>
                                        <w:bottom w:val="none" w:sz="0" w:space="0" w:color="auto"/>
                                        <w:right w:val="none" w:sz="0" w:space="0" w:color="auto"/>
                                      </w:divBdr>
                                      <w:divsChild>
                                        <w:div w:id="1790272635">
                                          <w:marLeft w:val="0"/>
                                          <w:marRight w:val="0"/>
                                          <w:marTop w:val="0"/>
                                          <w:marBottom w:val="0"/>
                                          <w:divBdr>
                                            <w:top w:val="none" w:sz="0" w:space="0" w:color="auto"/>
                                            <w:left w:val="none" w:sz="0" w:space="0" w:color="auto"/>
                                            <w:bottom w:val="none" w:sz="0" w:space="0" w:color="auto"/>
                                            <w:right w:val="none" w:sz="0" w:space="0" w:color="auto"/>
                                          </w:divBdr>
                                          <w:divsChild>
                                            <w:div w:id="1976645525">
                                              <w:marLeft w:val="0"/>
                                              <w:marRight w:val="0"/>
                                              <w:marTop w:val="0"/>
                                              <w:marBottom w:val="0"/>
                                              <w:divBdr>
                                                <w:top w:val="none" w:sz="0" w:space="0" w:color="auto"/>
                                                <w:left w:val="none" w:sz="0" w:space="0" w:color="auto"/>
                                                <w:bottom w:val="none" w:sz="0" w:space="0" w:color="auto"/>
                                                <w:right w:val="none" w:sz="0" w:space="0" w:color="auto"/>
                                              </w:divBdr>
                                              <w:divsChild>
                                                <w:div w:id="15808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9411801">
              <w:marLeft w:val="0"/>
              <w:marRight w:val="0"/>
              <w:marTop w:val="0"/>
              <w:marBottom w:val="0"/>
              <w:divBdr>
                <w:top w:val="none" w:sz="0" w:space="0" w:color="auto"/>
                <w:left w:val="none" w:sz="0" w:space="0" w:color="auto"/>
                <w:bottom w:val="none" w:sz="0" w:space="0" w:color="auto"/>
                <w:right w:val="none" w:sz="0" w:space="0" w:color="auto"/>
              </w:divBdr>
              <w:divsChild>
                <w:div w:id="191358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26329">
          <w:marLeft w:val="180"/>
          <w:marRight w:val="180"/>
          <w:marTop w:val="120"/>
          <w:marBottom w:val="0"/>
          <w:divBdr>
            <w:top w:val="none" w:sz="0" w:space="0" w:color="auto"/>
            <w:left w:val="none" w:sz="0" w:space="0" w:color="auto"/>
            <w:bottom w:val="none" w:sz="0" w:space="0" w:color="auto"/>
            <w:right w:val="none" w:sz="0" w:space="0" w:color="auto"/>
          </w:divBdr>
        </w:div>
      </w:divsChild>
    </w:div>
    <w:div w:id="1716923627">
      <w:bodyDiv w:val="1"/>
      <w:marLeft w:val="0"/>
      <w:marRight w:val="0"/>
      <w:marTop w:val="0"/>
      <w:marBottom w:val="0"/>
      <w:divBdr>
        <w:top w:val="none" w:sz="0" w:space="0" w:color="auto"/>
        <w:left w:val="none" w:sz="0" w:space="0" w:color="auto"/>
        <w:bottom w:val="none" w:sz="0" w:space="0" w:color="auto"/>
        <w:right w:val="none" w:sz="0" w:space="0" w:color="auto"/>
      </w:divBdr>
      <w:divsChild>
        <w:div w:id="1171486981">
          <w:marLeft w:val="0"/>
          <w:marRight w:val="0"/>
          <w:marTop w:val="0"/>
          <w:marBottom w:val="0"/>
          <w:divBdr>
            <w:top w:val="none" w:sz="0" w:space="0" w:color="auto"/>
            <w:left w:val="none" w:sz="0" w:space="0" w:color="auto"/>
            <w:bottom w:val="none" w:sz="0" w:space="0" w:color="auto"/>
            <w:right w:val="none" w:sz="0" w:space="0" w:color="auto"/>
          </w:divBdr>
          <w:divsChild>
            <w:div w:id="1598294232">
              <w:marLeft w:val="0"/>
              <w:marRight w:val="0"/>
              <w:marTop w:val="0"/>
              <w:marBottom w:val="0"/>
              <w:divBdr>
                <w:top w:val="none" w:sz="0" w:space="0" w:color="auto"/>
                <w:left w:val="none" w:sz="0" w:space="0" w:color="auto"/>
                <w:bottom w:val="none" w:sz="0" w:space="0" w:color="auto"/>
                <w:right w:val="none" w:sz="0" w:space="0" w:color="auto"/>
              </w:divBdr>
              <w:divsChild>
                <w:div w:id="1871648323">
                  <w:marLeft w:val="0"/>
                  <w:marRight w:val="0"/>
                  <w:marTop w:val="0"/>
                  <w:marBottom w:val="0"/>
                  <w:divBdr>
                    <w:top w:val="none" w:sz="0" w:space="0" w:color="auto"/>
                    <w:left w:val="none" w:sz="0" w:space="0" w:color="auto"/>
                    <w:bottom w:val="none" w:sz="0" w:space="0" w:color="auto"/>
                    <w:right w:val="none" w:sz="0" w:space="0" w:color="auto"/>
                  </w:divBdr>
                  <w:divsChild>
                    <w:div w:id="652291911">
                      <w:marLeft w:val="0"/>
                      <w:marRight w:val="0"/>
                      <w:marTop w:val="0"/>
                      <w:marBottom w:val="0"/>
                      <w:divBdr>
                        <w:top w:val="none" w:sz="0" w:space="0" w:color="auto"/>
                        <w:left w:val="none" w:sz="0" w:space="0" w:color="auto"/>
                        <w:bottom w:val="none" w:sz="0" w:space="0" w:color="auto"/>
                        <w:right w:val="none" w:sz="0" w:space="0" w:color="auto"/>
                      </w:divBdr>
                      <w:divsChild>
                        <w:div w:id="1945531561">
                          <w:marLeft w:val="0"/>
                          <w:marRight w:val="0"/>
                          <w:marTop w:val="0"/>
                          <w:marBottom w:val="0"/>
                          <w:divBdr>
                            <w:top w:val="none" w:sz="0" w:space="0" w:color="auto"/>
                            <w:left w:val="none" w:sz="0" w:space="0" w:color="auto"/>
                            <w:bottom w:val="none" w:sz="0" w:space="0" w:color="auto"/>
                            <w:right w:val="none" w:sz="0" w:space="0" w:color="auto"/>
                          </w:divBdr>
                          <w:divsChild>
                            <w:div w:id="1988590884">
                              <w:marLeft w:val="0"/>
                              <w:marRight w:val="0"/>
                              <w:marTop w:val="0"/>
                              <w:marBottom w:val="0"/>
                              <w:divBdr>
                                <w:top w:val="none" w:sz="0" w:space="0" w:color="auto"/>
                                <w:left w:val="none" w:sz="0" w:space="0" w:color="auto"/>
                                <w:bottom w:val="none" w:sz="0" w:space="0" w:color="auto"/>
                                <w:right w:val="none" w:sz="0" w:space="0" w:color="auto"/>
                              </w:divBdr>
                              <w:divsChild>
                                <w:div w:id="2112822330">
                                  <w:marLeft w:val="0"/>
                                  <w:marRight w:val="0"/>
                                  <w:marTop w:val="0"/>
                                  <w:marBottom w:val="0"/>
                                  <w:divBdr>
                                    <w:top w:val="none" w:sz="0" w:space="0" w:color="auto"/>
                                    <w:left w:val="none" w:sz="0" w:space="0" w:color="auto"/>
                                    <w:bottom w:val="none" w:sz="0" w:space="0" w:color="auto"/>
                                    <w:right w:val="none" w:sz="0" w:space="0" w:color="auto"/>
                                  </w:divBdr>
                                  <w:divsChild>
                                    <w:div w:id="905534657">
                                      <w:marLeft w:val="0"/>
                                      <w:marRight w:val="0"/>
                                      <w:marTop w:val="0"/>
                                      <w:marBottom w:val="0"/>
                                      <w:divBdr>
                                        <w:top w:val="none" w:sz="0" w:space="0" w:color="auto"/>
                                        <w:left w:val="none" w:sz="0" w:space="0" w:color="auto"/>
                                        <w:bottom w:val="none" w:sz="0" w:space="0" w:color="auto"/>
                                        <w:right w:val="none" w:sz="0" w:space="0" w:color="auto"/>
                                      </w:divBdr>
                                      <w:divsChild>
                                        <w:div w:id="934362914">
                                          <w:marLeft w:val="0"/>
                                          <w:marRight w:val="0"/>
                                          <w:marTop w:val="0"/>
                                          <w:marBottom w:val="0"/>
                                          <w:divBdr>
                                            <w:top w:val="none" w:sz="0" w:space="0" w:color="auto"/>
                                            <w:left w:val="none" w:sz="0" w:space="0" w:color="auto"/>
                                            <w:bottom w:val="none" w:sz="0" w:space="0" w:color="auto"/>
                                            <w:right w:val="none" w:sz="0" w:space="0" w:color="auto"/>
                                          </w:divBdr>
                                        </w:div>
                                        <w:div w:id="649556991">
                                          <w:marLeft w:val="0"/>
                                          <w:marRight w:val="0"/>
                                          <w:marTop w:val="100"/>
                                          <w:marBottom w:val="0"/>
                                          <w:divBdr>
                                            <w:top w:val="none" w:sz="0" w:space="0" w:color="auto"/>
                                            <w:left w:val="none" w:sz="0" w:space="0" w:color="auto"/>
                                            <w:bottom w:val="none" w:sz="0" w:space="0" w:color="auto"/>
                                            <w:right w:val="none" w:sz="0" w:space="0" w:color="auto"/>
                                          </w:divBdr>
                                          <w:divsChild>
                                            <w:div w:id="2013796826">
                                              <w:marLeft w:val="0"/>
                                              <w:marRight w:val="0"/>
                                              <w:marTop w:val="0"/>
                                              <w:marBottom w:val="0"/>
                                              <w:divBdr>
                                                <w:top w:val="none" w:sz="0" w:space="0" w:color="auto"/>
                                                <w:left w:val="none" w:sz="0" w:space="0" w:color="auto"/>
                                                <w:bottom w:val="none" w:sz="0" w:space="0" w:color="auto"/>
                                                <w:right w:val="none" w:sz="0" w:space="0" w:color="auto"/>
                                              </w:divBdr>
                                              <w:divsChild>
                                                <w:div w:id="718436694">
                                                  <w:marLeft w:val="0"/>
                                                  <w:marRight w:val="0"/>
                                                  <w:marTop w:val="0"/>
                                                  <w:marBottom w:val="0"/>
                                                  <w:divBdr>
                                                    <w:top w:val="none" w:sz="0" w:space="0" w:color="auto"/>
                                                    <w:left w:val="none" w:sz="0" w:space="0" w:color="auto"/>
                                                    <w:bottom w:val="none" w:sz="0" w:space="0" w:color="auto"/>
                                                    <w:right w:val="none" w:sz="0" w:space="0" w:color="auto"/>
                                                  </w:divBdr>
                                                  <w:divsChild>
                                                    <w:div w:id="46119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374737">
                                              <w:marLeft w:val="0"/>
                                              <w:marRight w:val="0"/>
                                              <w:marTop w:val="0"/>
                                              <w:marBottom w:val="0"/>
                                              <w:divBdr>
                                                <w:top w:val="none" w:sz="0" w:space="0" w:color="auto"/>
                                                <w:left w:val="none" w:sz="0" w:space="0" w:color="auto"/>
                                                <w:bottom w:val="none" w:sz="0" w:space="0" w:color="auto"/>
                                                <w:right w:val="none" w:sz="0" w:space="0" w:color="auto"/>
                                              </w:divBdr>
                                              <w:divsChild>
                                                <w:div w:id="1061975479">
                                                  <w:marLeft w:val="0"/>
                                                  <w:marRight w:val="0"/>
                                                  <w:marTop w:val="0"/>
                                                  <w:marBottom w:val="0"/>
                                                  <w:divBdr>
                                                    <w:top w:val="none" w:sz="0" w:space="0" w:color="auto"/>
                                                    <w:left w:val="none" w:sz="0" w:space="0" w:color="auto"/>
                                                    <w:bottom w:val="none" w:sz="0" w:space="0" w:color="auto"/>
                                                    <w:right w:val="none" w:sz="0" w:space="0" w:color="auto"/>
                                                  </w:divBdr>
                                                </w:div>
                                              </w:divsChild>
                                            </w:div>
                                            <w:div w:id="1359818719">
                                              <w:marLeft w:val="0"/>
                                              <w:marRight w:val="0"/>
                                              <w:marTop w:val="0"/>
                                              <w:marBottom w:val="0"/>
                                              <w:divBdr>
                                                <w:top w:val="none" w:sz="0" w:space="0" w:color="auto"/>
                                                <w:left w:val="none" w:sz="0" w:space="0" w:color="auto"/>
                                                <w:bottom w:val="none" w:sz="0" w:space="0" w:color="auto"/>
                                                <w:right w:val="none" w:sz="0" w:space="0" w:color="auto"/>
                                              </w:divBdr>
                                              <w:divsChild>
                                                <w:div w:id="1616906913">
                                                  <w:marLeft w:val="0"/>
                                                  <w:marRight w:val="0"/>
                                                  <w:marTop w:val="0"/>
                                                  <w:marBottom w:val="0"/>
                                                  <w:divBdr>
                                                    <w:top w:val="none" w:sz="0" w:space="0" w:color="auto"/>
                                                    <w:left w:val="none" w:sz="0" w:space="0" w:color="auto"/>
                                                    <w:bottom w:val="none" w:sz="0" w:space="0" w:color="auto"/>
                                                    <w:right w:val="none" w:sz="0" w:space="0" w:color="auto"/>
                                                  </w:divBdr>
                                                  <w:divsChild>
                                                    <w:div w:id="1572157643">
                                                      <w:marLeft w:val="0"/>
                                                      <w:marRight w:val="0"/>
                                                      <w:marTop w:val="0"/>
                                                      <w:marBottom w:val="0"/>
                                                      <w:divBdr>
                                                        <w:top w:val="none" w:sz="0" w:space="0" w:color="auto"/>
                                                        <w:left w:val="none" w:sz="0" w:space="0" w:color="auto"/>
                                                        <w:bottom w:val="none" w:sz="0" w:space="0" w:color="auto"/>
                                                        <w:right w:val="none" w:sz="0" w:space="0" w:color="auto"/>
                                                      </w:divBdr>
                                                      <w:divsChild>
                                                        <w:div w:id="174136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4153477">
                      <w:marLeft w:val="0"/>
                      <w:marRight w:val="0"/>
                      <w:marTop w:val="0"/>
                      <w:marBottom w:val="0"/>
                      <w:divBdr>
                        <w:top w:val="none" w:sz="0" w:space="0" w:color="auto"/>
                        <w:left w:val="none" w:sz="0" w:space="0" w:color="auto"/>
                        <w:bottom w:val="none" w:sz="0" w:space="0" w:color="auto"/>
                        <w:right w:val="none" w:sz="0" w:space="0" w:color="auto"/>
                      </w:divBdr>
                      <w:divsChild>
                        <w:div w:id="123138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694524">
                  <w:marLeft w:val="180"/>
                  <w:marRight w:val="180"/>
                  <w:marTop w:val="120"/>
                  <w:marBottom w:val="0"/>
                  <w:divBdr>
                    <w:top w:val="none" w:sz="0" w:space="0" w:color="auto"/>
                    <w:left w:val="none" w:sz="0" w:space="0" w:color="auto"/>
                    <w:bottom w:val="none" w:sz="0" w:space="0" w:color="auto"/>
                    <w:right w:val="none" w:sz="0" w:space="0" w:color="auto"/>
                  </w:divBdr>
                </w:div>
                <w:div w:id="1383485625">
                  <w:marLeft w:val="0"/>
                  <w:marRight w:val="0"/>
                  <w:marTop w:val="120"/>
                  <w:marBottom w:val="0"/>
                  <w:divBdr>
                    <w:top w:val="none" w:sz="0" w:space="0" w:color="auto"/>
                    <w:left w:val="none" w:sz="0" w:space="0" w:color="auto"/>
                    <w:bottom w:val="none" w:sz="0" w:space="0" w:color="auto"/>
                    <w:right w:val="none" w:sz="0" w:space="0" w:color="auto"/>
                  </w:divBdr>
                </w:div>
                <w:div w:id="1952661643">
                  <w:marLeft w:val="0"/>
                  <w:marRight w:val="0"/>
                  <w:marTop w:val="120"/>
                  <w:marBottom w:val="0"/>
                  <w:divBdr>
                    <w:top w:val="none" w:sz="0" w:space="0" w:color="auto"/>
                    <w:left w:val="none" w:sz="0" w:space="0" w:color="auto"/>
                    <w:bottom w:val="none" w:sz="0" w:space="0" w:color="auto"/>
                    <w:right w:val="none" w:sz="0" w:space="0" w:color="auto"/>
                  </w:divBdr>
                </w:div>
                <w:div w:id="100906116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692</Words>
  <Characters>3808</Characters>
  <Application>Microsoft Office Word</Application>
  <DocSecurity>0</DocSecurity>
  <Lines>31</Lines>
  <Paragraphs>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emway</Company>
  <LinksUpToDate>false</LinksUpToDate>
  <CharactersWithSpaces>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Janssens</dc:creator>
  <cp:keywords/>
  <dc:description/>
  <cp:lastModifiedBy>Martine Wynants</cp:lastModifiedBy>
  <cp:revision>3</cp:revision>
  <dcterms:created xsi:type="dcterms:W3CDTF">2021-02-04T15:40:00Z</dcterms:created>
  <dcterms:modified xsi:type="dcterms:W3CDTF">2021-02-04T15:41:00Z</dcterms:modified>
</cp:coreProperties>
</file>